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88" w:rsidRPr="00BD1D46" w:rsidRDefault="009D1188" w:rsidP="009D1188">
      <w:pPr>
        <w:spacing w:before="189"/>
        <w:ind w:right="-1042"/>
        <w:rPr>
          <w:rFonts w:ascii="Times New Roman" w:hAnsi="Times New Roman" w:cs="Times New Roman"/>
          <w:b/>
          <w:bCs/>
          <w:color w:val="232323"/>
          <w:w w:val="105"/>
          <w:sz w:val="24"/>
          <w:szCs w:val="24"/>
        </w:rPr>
      </w:pPr>
      <w:r w:rsidRPr="00BD1D46">
        <w:rPr>
          <w:rFonts w:ascii="Times New Roman" w:hAnsi="Times New Roman" w:cs="Times New Roman"/>
          <w:b/>
          <w:bCs/>
          <w:color w:val="232323"/>
          <w:w w:val="105"/>
          <w:sz w:val="24"/>
          <w:szCs w:val="24"/>
        </w:rPr>
        <w:t>Załącznik nr. 5 - wzór protokołu zdawczo-odbiorczego</w:t>
      </w:r>
    </w:p>
    <w:p w:rsidR="009D1188" w:rsidRPr="00BD1D46" w:rsidRDefault="009D1188" w:rsidP="009D1188">
      <w:pPr>
        <w:spacing w:before="189"/>
        <w:ind w:right="-1042"/>
        <w:rPr>
          <w:rFonts w:ascii="Times New Roman" w:hAnsi="Times New Roman" w:cs="Times New Roman"/>
          <w:color w:val="232323"/>
          <w:w w:val="105"/>
          <w:sz w:val="24"/>
          <w:szCs w:val="24"/>
        </w:rPr>
      </w:pPr>
    </w:p>
    <w:p w:rsidR="009D1188" w:rsidRPr="00BD1D46" w:rsidRDefault="009D1188" w:rsidP="009D1188">
      <w:pPr>
        <w:spacing w:before="189"/>
        <w:jc w:val="center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PROTOKÓŁ ZDAWCZO – ODBIORCZY</w:t>
      </w:r>
    </w:p>
    <w:p w:rsidR="009D1188" w:rsidRPr="00BD1D46" w:rsidRDefault="009D1188" w:rsidP="009D1188">
      <w:pPr>
        <w:spacing w:before="189"/>
        <w:jc w:val="center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>nieodpłatnego przekazania składnika rzeczowego majątku ruchomego</w:t>
      </w:r>
    </w:p>
    <w:p w:rsidR="009D1188" w:rsidRPr="00BD1D46" w:rsidRDefault="009D1188" w:rsidP="009D1188">
      <w:pPr>
        <w:spacing w:before="189"/>
        <w:jc w:val="center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 z dnia: ……………………………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Sporządzony na podstawie: ………………………………………………………………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Strony biorące udział w przekazaniu: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1. przekazujący: …………………………………………………………………………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2. przyjmujący: ………………………………………………………………………….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Dane składnika rzeczowego majątku ruchomego: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1. nazwa/typ: ……………………………………………………………………………..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2. nr ewidencyjny: ……………………………………………………………………….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Wartość składnika rzeczowego majątku ruchomego: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1. wartość ewidencyjna: ………………………………………………………………….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2. umorzenie składnika: …………………………………………………………………..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Informacje o stanie techniczno-użytkowym składnika rzeczowego majątku ruchomego: …………………………………………………………………………………………….. …………………………………………………………………………………………….. ……………………………………………………………………………………………..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Składniki rzeczowe majątku ruchomego będą przekazane nieodpłatnie na czas nieoznaczony.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Miejsce i termin odbioru składnika majątku ruchomego: ……………………………………………………………………………………………….............................................................................................................................................................. </w:t>
      </w: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</w:p>
    <w:p w:rsidR="009D1188" w:rsidRPr="00BD1D46" w:rsidRDefault="009D1188" w:rsidP="009D1188">
      <w:pPr>
        <w:spacing w:before="189"/>
        <w:rPr>
          <w:rFonts w:ascii="Times New Roman" w:hAnsi="Times New Roman" w:cs="Times New Roman"/>
          <w:sz w:val="24"/>
          <w:szCs w:val="24"/>
        </w:rPr>
      </w:pPr>
    </w:p>
    <w:p w:rsidR="009D1188" w:rsidRDefault="009D1188" w:rsidP="009D1188">
      <w:pPr>
        <w:spacing w:before="189"/>
        <w:ind w:firstLine="708"/>
        <w:rPr>
          <w:rFonts w:ascii="Times New Roman" w:hAnsi="Times New Roman" w:cs="Times New Roman"/>
        </w:rPr>
      </w:pPr>
      <w:r w:rsidRPr="00BD1D46">
        <w:rPr>
          <w:rFonts w:ascii="Times New Roman" w:hAnsi="Times New Roman" w:cs="Times New Roman"/>
          <w:sz w:val="24"/>
          <w:szCs w:val="24"/>
        </w:rPr>
        <w:t xml:space="preserve">Przekazujący </w:t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</w:r>
      <w:r w:rsidRPr="00BD1D46">
        <w:rPr>
          <w:rFonts w:ascii="Times New Roman" w:hAnsi="Times New Roman" w:cs="Times New Roman"/>
          <w:sz w:val="24"/>
          <w:szCs w:val="24"/>
        </w:rPr>
        <w:tab/>
        <w:t>Przyjmujący</w:t>
      </w:r>
      <w:r w:rsidRPr="00BD1D46">
        <w:rPr>
          <w:rFonts w:ascii="Times New Roman" w:hAnsi="Times New Roman" w:cs="Times New Roman"/>
        </w:rPr>
        <w:t xml:space="preserve"> </w:t>
      </w:r>
    </w:p>
    <w:p w:rsidR="00821FAC" w:rsidRDefault="00821FAC">
      <w:bookmarkStart w:id="0" w:name="_GoBack"/>
      <w:bookmarkEnd w:id="0"/>
    </w:p>
    <w:sectPr w:rsidR="00821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88"/>
    <w:rsid w:val="0074297F"/>
    <w:rsid w:val="007F783E"/>
    <w:rsid w:val="00821FAC"/>
    <w:rsid w:val="009D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30A27-85E2-43AB-8B7E-2C25FBF4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11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Bartczak</dc:creator>
  <cp:keywords/>
  <dc:description/>
  <cp:lastModifiedBy>Maciej Bartczak</cp:lastModifiedBy>
  <cp:revision>1</cp:revision>
  <dcterms:created xsi:type="dcterms:W3CDTF">2022-03-21T13:57:00Z</dcterms:created>
  <dcterms:modified xsi:type="dcterms:W3CDTF">2022-03-21T13:57:00Z</dcterms:modified>
</cp:coreProperties>
</file>