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418B3" w14:textId="3141AD6F" w:rsidR="00696104" w:rsidRPr="005C48B7" w:rsidRDefault="00696104" w:rsidP="00CB5C62">
      <w:pPr>
        <w:pStyle w:val="Legenda"/>
        <w:keepLines/>
        <w:spacing w:before="0" w:after="0"/>
        <w:ind w:left="284"/>
        <w:jc w:val="left"/>
        <w:rPr>
          <w:rFonts w:ascii="Arial" w:hAnsi="Arial" w:cs="Arial"/>
          <w:b/>
          <w:szCs w:val="24"/>
        </w:rPr>
      </w:pPr>
      <w:r w:rsidRPr="005C48B7">
        <w:rPr>
          <w:rFonts w:ascii="Arial" w:hAnsi="Arial" w:cs="Arial"/>
          <w:b/>
          <w:szCs w:val="24"/>
        </w:rPr>
        <w:t xml:space="preserve">      </w:t>
      </w:r>
      <w:proofErr w:type="spellStart"/>
      <w:r w:rsidR="000177B5" w:rsidRPr="005C48B7">
        <w:rPr>
          <w:rFonts w:ascii="Arial" w:hAnsi="Arial" w:cs="Arial"/>
          <w:b/>
          <w:sz w:val="18"/>
          <w:szCs w:val="18"/>
        </w:rPr>
        <w:t>Zał</w:t>
      </w:r>
      <w:proofErr w:type="spellEnd"/>
      <w:r w:rsidR="000177B5" w:rsidRPr="005C48B7">
        <w:rPr>
          <w:rFonts w:ascii="Arial" w:hAnsi="Arial" w:cs="Arial"/>
          <w:b/>
          <w:sz w:val="18"/>
          <w:szCs w:val="18"/>
        </w:rPr>
        <w:t xml:space="preserve"> </w:t>
      </w:r>
      <w:r w:rsidR="00AA0437" w:rsidRPr="005C48B7">
        <w:rPr>
          <w:rFonts w:ascii="Arial" w:hAnsi="Arial" w:cs="Arial"/>
          <w:b/>
          <w:sz w:val="18"/>
          <w:szCs w:val="18"/>
        </w:rPr>
        <w:t>a</w:t>
      </w:r>
      <w:r w:rsidR="0005391C" w:rsidRPr="005C48B7">
        <w:rPr>
          <w:rFonts w:ascii="Arial" w:hAnsi="Arial" w:cs="Arial"/>
          <w:b/>
          <w:sz w:val="18"/>
          <w:szCs w:val="18"/>
        </w:rPr>
        <w:t>.</w:t>
      </w:r>
      <w:r w:rsidR="00FF1493" w:rsidRPr="005C48B7">
        <w:rPr>
          <w:rFonts w:ascii="Arial" w:hAnsi="Arial" w:cs="Arial"/>
          <w:b/>
          <w:sz w:val="18"/>
          <w:szCs w:val="18"/>
        </w:rPr>
        <w:t xml:space="preserve"> </w:t>
      </w:r>
    </w:p>
    <w:p w14:paraId="40F9851A" w14:textId="33034C83" w:rsidR="00696104" w:rsidRDefault="00083279" w:rsidP="00696104">
      <w:pPr>
        <w:spacing w:after="0" w:line="240" w:lineRule="auto"/>
        <w:ind w:left="284"/>
        <w:rPr>
          <w:rFonts w:ascii="Arial Narrow" w:hAnsi="Arial Narrow"/>
          <w:sz w:val="20"/>
          <w:lang w:eastAsia="en-US"/>
        </w:rPr>
      </w:pPr>
      <w:r w:rsidRPr="00696104">
        <w:rPr>
          <w:rFonts w:ascii="Arial Narrow" w:hAnsi="Arial Narrow"/>
          <w:sz w:val="20"/>
          <w:lang w:eastAsia="en-US"/>
        </w:rPr>
        <w:t>Zakres badań monitoringow</w:t>
      </w:r>
      <w:r w:rsidR="005C48B7">
        <w:rPr>
          <w:rFonts w:ascii="Arial Narrow" w:hAnsi="Arial Narrow"/>
          <w:sz w:val="20"/>
          <w:lang w:eastAsia="en-US"/>
        </w:rPr>
        <w:t>y</w:t>
      </w:r>
      <w:r w:rsidRPr="00696104">
        <w:rPr>
          <w:rFonts w:ascii="Arial Narrow" w:hAnsi="Arial Narrow"/>
          <w:sz w:val="20"/>
          <w:lang w:eastAsia="en-US"/>
        </w:rPr>
        <w:t>ch gleb w województwie dolnośląskim w 202</w:t>
      </w:r>
      <w:r w:rsidR="00696104" w:rsidRPr="00696104">
        <w:rPr>
          <w:rFonts w:ascii="Arial Narrow" w:hAnsi="Arial Narrow"/>
          <w:sz w:val="20"/>
          <w:lang w:eastAsia="en-US"/>
        </w:rPr>
        <w:t>1</w:t>
      </w:r>
      <w:r w:rsidRPr="00696104">
        <w:rPr>
          <w:rFonts w:ascii="Arial Narrow" w:hAnsi="Arial Narrow"/>
          <w:sz w:val="20"/>
          <w:lang w:eastAsia="en-US"/>
        </w:rPr>
        <w:t xml:space="preserve"> roku,</w:t>
      </w:r>
      <w:r w:rsidR="00696104" w:rsidRPr="00696104">
        <w:rPr>
          <w:rFonts w:ascii="Arial Narrow" w:hAnsi="Arial Narrow"/>
          <w:sz w:val="20"/>
          <w:lang w:eastAsia="en-US"/>
        </w:rPr>
        <w:t xml:space="preserve"> </w:t>
      </w:r>
      <w:r w:rsidRPr="00696104">
        <w:rPr>
          <w:rFonts w:ascii="Arial Narrow" w:hAnsi="Arial Narrow"/>
          <w:sz w:val="20"/>
          <w:lang w:eastAsia="en-US"/>
        </w:rPr>
        <w:t xml:space="preserve">zgodnie z </w:t>
      </w:r>
      <w:r w:rsidR="00696104" w:rsidRPr="00696104">
        <w:rPr>
          <w:rFonts w:ascii="Arial Narrow" w:hAnsi="Arial Narrow"/>
          <w:sz w:val="20"/>
          <w:lang w:eastAsia="en-US"/>
        </w:rPr>
        <w:t>Programem wykonawczym monitoringu jakości gleby i ziemi na 2021 rok</w:t>
      </w:r>
    </w:p>
    <w:p w14:paraId="1041FAF7" w14:textId="08C9CE3C" w:rsidR="00696104" w:rsidRPr="00696104" w:rsidRDefault="00696104" w:rsidP="00696104">
      <w:pPr>
        <w:spacing w:after="0" w:line="240" w:lineRule="auto"/>
        <w:ind w:left="284"/>
        <w:rPr>
          <w:rFonts w:ascii="Arial" w:hAnsi="Arial" w:cs="Arial"/>
          <w:b/>
        </w:rPr>
      </w:pPr>
      <w:r w:rsidRPr="00696104">
        <w:rPr>
          <w:rFonts w:ascii="Arial" w:hAnsi="Arial" w:cs="Arial"/>
          <w:b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3575"/>
        <w:gridCol w:w="4493"/>
        <w:gridCol w:w="635"/>
      </w:tblGrid>
      <w:tr w:rsidR="00696104" w14:paraId="1D582C59" w14:textId="77777777" w:rsidTr="001B7EFE">
        <w:trPr>
          <w:trHeight w:val="284"/>
          <w:tblHeader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14:paraId="31FD84BB" w14:textId="77777777" w:rsidR="00696104" w:rsidRDefault="00696104" w:rsidP="001B7EFE">
            <w:pPr>
              <w:pStyle w:val="Tabela4"/>
              <w:widowControl/>
              <w:overflowPunct/>
              <w:autoSpaceDE/>
              <w:snapToGrid w:val="0"/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L.p.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14:paraId="65D9B56D" w14:textId="77777777" w:rsidR="00696104" w:rsidRDefault="00696104" w:rsidP="001B7EFE">
            <w:pPr>
              <w:pStyle w:val="Tabela4"/>
              <w:widowControl/>
              <w:overflowPunct/>
              <w:autoSpaceDE/>
              <w:snapToGrid w:val="0"/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Obiekt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1F8FA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Zakres badań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97B9F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Ilość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ppk</w:t>
            </w:r>
            <w:proofErr w:type="spellEnd"/>
          </w:p>
        </w:tc>
      </w:tr>
      <w:tr w:rsidR="00696104" w14:paraId="4C569233" w14:textId="77777777" w:rsidTr="001B7EFE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AA24E7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Zadanie: Badanie gleb obszarów chronionych,</w:t>
            </w:r>
          </w:p>
        </w:tc>
      </w:tr>
      <w:tr w:rsidR="00696104" w14:paraId="2A544990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339807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1.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5C14CB" w14:textId="1F3545D2" w:rsidR="00696104" w:rsidRPr="00EC0805" w:rsidRDefault="00696104" w:rsidP="001B7EFE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lang w:eastAsia="en-US"/>
              </w:rPr>
            </w:pPr>
            <w:r w:rsidRPr="00EC0805">
              <w:rPr>
                <w:rFonts w:ascii="Arial Narrow" w:hAnsi="Arial Narrow"/>
                <w:sz w:val="20"/>
                <w:lang w:eastAsia="en-US"/>
              </w:rPr>
              <w:t>Wzgórza Trzebnickie -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EC0805">
              <w:rPr>
                <w:rFonts w:ascii="Arial Narrow" w:hAnsi="Arial Narrow"/>
                <w:sz w:val="20"/>
                <w:lang w:eastAsia="en-US"/>
              </w:rPr>
              <w:t>obszar chronionego krajobrazu (pow. trzebnicki, gm. Trzebnica, Wisznia Mała)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677D3" w14:textId="77777777" w:rsidR="00696104" w:rsidRDefault="00696104" w:rsidP="001B7EFE">
            <w:pPr>
              <w:overflowPunct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odczyn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, C org., SG*, Zn, Pb, Cd, Ni, Cu, Cr, As, Hg, S-SO</w:t>
            </w:r>
            <w:r>
              <w:rPr>
                <w:rFonts w:ascii="Arial Narrow" w:hAnsi="Arial Narrow"/>
                <w:sz w:val="20"/>
                <w:szCs w:val="20"/>
                <w:vertAlign w:val="subscript"/>
                <w:lang w:val="en-US" w:eastAsia="en-US"/>
              </w:rPr>
              <w:t xml:space="preserve">4, 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B(a)P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FCFD1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8                                                                         </w:t>
            </w:r>
          </w:p>
        </w:tc>
      </w:tr>
      <w:tr w:rsidR="00696104" w14:paraId="03CB5D97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96DB78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2.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6E99B4" w14:textId="77777777" w:rsidR="00696104" w:rsidRPr="00EC0805" w:rsidRDefault="00696104" w:rsidP="001B7EFE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Dolina Widawy – Obszar Natura 2000 PLH 020036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B8C32" w14:textId="77777777" w:rsidR="00696104" w:rsidRDefault="00696104" w:rsidP="001B7EFE">
            <w:pPr>
              <w:overflowPunct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odczyn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, C org., SG*, Zn, Pb, Cd, Ni, Cu, Cr, As, Hg, S-SO</w:t>
            </w:r>
            <w:r>
              <w:rPr>
                <w:rFonts w:ascii="Arial Narrow" w:hAnsi="Arial Narrow"/>
                <w:sz w:val="20"/>
                <w:szCs w:val="20"/>
                <w:vertAlign w:val="subscript"/>
                <w:lang w:val="en-US" w:eastAsia="en-US"/>
              </w:rPr>
              <w:t xml:space="preserve">4, 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B(a)P, N min.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E331A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</w:tr>
      <w:tr w:rsidR="00696104" w14:paraId="38544530" w14:textId="77777777" w:rsidTr="001B7EFE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227F9" w14:textId="77777777" w:rsidR="00696104" w:rsidRPr="00EC0805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 w:rsidRPr="00EC0805">
              <w:rPr>
                <w:rFonts w:ascii="Arial Narrow" w:hAnsi="Arial Narrow"/>
                <w:b/>
                <w:sz w:val="20"/>
                <w:lang w:eastAsia="en-US"/>
              </w:rPr>
              <w:t>Zadanie: Badanie gleb wokół zakładów przemysłowych, w tym szczególnie tych które emitują węglowodory</w:t>
            </w:r>
          </w:p>
        </w:tc>
      </w:tr>
      <w:tr w:rsidR="00696104" w14:paraId="336BBB76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F1217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3.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5B30D" w14:textId="77777777" w:rsidR="00696104" w:rsidRPr="00EC0805" w:rsidRDefault="00696104" w:rsidP="001B7EFE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n-US"/>
              </w:rPr>
            </w:pPr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 xml:space="preserve">Teren w okolicy Wytwórni Mas Asfaltowych w </w:t>
            </w:r>
            <w:proofErr w:type="spellStart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>Bykowie</w:t>
            </w:r>
            <w:proofErr w:type="spellEnd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 xml:space="preserve"> (gm. Długołęka, </w:t>
            </w:r>
            <w:proofErr w:type="spellStart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>pow.wrocławski</w:t>
            </w:r>
            <w:proofErr w:type="spellEnd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2EA7D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odczyn, C org., SG, Zn, Pb, Cd, Cr, Cu, Ni,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S-SO</w:t>
            </w:r>
            <w:r>
              <w:rPr>
                <w:rFonts w:ascii="Arial Narrow" w:hAnsi="Arial Narrow"/>
                <w:sz w:val="20"/>
                <w:szCs w:val="20"/>
                <w:vertAlign w:val="subscript"/>
                <w:lang w:eastAsia="en-US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 Narrow" w:hAnsi="Arial Narrow"/>
                <w:sz w:val="20"/>
                <w:lang w:eastAsia="en-US"/>
              </w:rPr>
              <w:t>WWA w tym B(a)P, BTX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AA569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69D88B7A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696104" w14:paraId="396E0020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3662C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4.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38AB0" w14:textId="77777777" w:rsidR="00696104" w:rsidRPr="00EC0805" w:rsidRDefault="00696104" w:rsidP="001B7EFE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en-US"/>
              </w:rPr>
            </w:pPr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 xml:space="preserve">Teren w okolicy podstrefy LSSE w Komornikach (gm. Środa Śl. </w:t>
            </w:r>
            <w:proofErr w:type="spellStart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>pow.średzki</w:t>
            </w:r>
            <w:proofErr w:type="spellEnd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C6093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odczyn, C org., SG, Zn, Pb, Cd, Cr, Cu, Ni, Hg, As,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S-SO</w:t>
            </w:r>
            <w:r>
              <w:rPr>
                <w:rFonts w:ascii="Arial Narrow" w:hAnsi="Arial Narrow"/>
                <w:sz w:val="20"/>
                <w:szCs w:val="20"/>
                <w:vertAlign w:val="subscript"/>
                <w:lang w:eastAsia="en-US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WWA w tym B(a)P, BTX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1AAB1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</w:t>
            </w:r>
          </w:p>
        </w:tc>
      </w:tr>
      <w:tr w:rsidR="00696104" w14:paraId="5C8158E2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78B77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5.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E24C7" w14:textId="77777777" w:rsidR="00696104" w:rsidRPr="00EC0805" w:rsidRDefault="00696104" w:rsidP="001B7EFE">
            <w:pPr>
              <w:pStyle w:val="Nagwek1"/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</w:pPr>
            <w:r w:rsidRPr="00EC0805"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 xml:space="preserve">Teren w okolicy </w:t>
            </w:r>
            <w:proofErr w:type="spellStart"/>
            <w:r w:rsidRPr="00EC0805"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>Whirpool</w:t>
            </w:r>
            <w:proofErr w:type="spellEnd"/>
            <w:r w:rsidRPr="00EC0805"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 xml:space="preserve"> Polska Sp. z o.o.</w:t>
            </w:r>
            <w:r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 xml:space="preserve"> </w:t>
            </w:r>
            <w:r w:rsidRPr="00EC0805"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>Oddział we Wrocławiu ul. B</w:t>
            </w:r>
            <w:r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 xml:space="preserve">ora </w:t>
            </w:r>
            <w:r w:rsidRPr="00EC0805"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>Komorowskiego (m. Wrocław)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5CA3E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odczyn, C org., SG, Zn, Pb, Cd, Cr, Cu, Ni,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S-SO</w:t>
            </w:r>
            <w:r>
              <w:rPr>
                <w:rFonts w:ascii="Arial Narrow" w:hAnsi="Arial Narrow"/>
                <w:sz w:val="20"/>
                <w:szCs w:val="20"/>
                <w:vertAlign w:val="subscript"/>
                <w:lang w:eastAsia="en-US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,</w:t>
            </w:r>
            <w:r>
              <w:rPr>
                <w:rFonts w:ascii="Arial Narrow" w:hAnsi="Arial Narrow"/>
                <w:sz w:val="20"/>
                <w:lang w:eastAsia="en-US"/>
              </w:rPr>
              <w:t>WWA w tym B(a)P, BTX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CB890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696104" w14:paraId="39EDE1B9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BB782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6.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BD529" w14:textId="77777777" w:rsidR="00696104" w:rsidRPr="00EC0805" w:rsidRDefault="00696104" w:rsidP="001B7EFE">
            <w:pPr>
              <w:pStyle w:val="Nagwek1"/>
              <w:shd w:val="clear" w:color="auto" w:fill="FFFFFF"/>
              <w:textAlignment w:val="baseline"/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</w:pPr>
            <w:r w:rsidRPr="00EC0805"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 xml:space="preserve">Teren w okolicy Zakładu </w:t>
            </w:r>
            <w:proofErr w:type="spellStart"/>
            <w:r w:rsidRPr="00EC0805"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>Galwanizacyjno</w:t>
            </w:r>
            <w:proofErr w:type="spellEnd"/>
            <w:r w:rsidRPr="00EC0805"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 xml:space="preserve"> – Ślusarskiego w m. Boguszyce (</w:t>
            </w:r>
            <w:proofErr w:type="spellStart"/>
            <w:r w:rsidRPr="00EC0805"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>pow.oleśnicki</w:t>
            </w:r>
            <w:proofErr w:type="spellEnd"/>
            <w:r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>, gm. Oleśnica</w:t>
            </w:r>
            <w:r w:rsidRPr="00EC0805">
              <w:rPr>
                <w:rFonts w:ascii="Arial Narrow" w:eastAsiaTheme="minorEastAsia" w:hAnsi="Arial Narrow" w:cstheme="minorBidi"/>
                <w:b w:val="0"/>
                <w:sz w:val="20"/>
                <w:lang w:eastAsia="en-US"/>
              </w:rPr>
              <w:t>)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D650F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odczyn, C org., SG, Zn, Pb, Cd, Cr, Cu, Ni, Hg, As,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S-SO</w:t>
            </w:r>
            <w:r>
              <w:rPr>
                <w:rFonts w:ascii="Arial Narrow" w:hAnsi="Arial Narrow"/>
                <w:sz w:val="20"/>
                <w:szCs w:val="20"/>
                <w:vertAlign w:val="subscript"/>
                <w:lang w:eastAsia="en-US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B(a)P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A97CA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696104" w14:paraId="27AF4BAD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94FAB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7.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24EAD" w14:textId="77777777" w:rsidR="00696104" w:rsidRPr="00EC0805" w:rsidRDefault="00696104" w:rsidP="001B7EFE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en-US"/>
              </w:rPr>
            </w:pPr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 xml:space="preserve">Teren w okolicy </w:t>
            </w:r>
            <w:proofErr w:type="spellStart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>Zorka</w:t>
            </w:r>
            <w:proofErr w:type="spellEnd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 xml:space="preserve"> S.A. ul. Meblowa 5 w Jeleniej Górze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130EB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odczyn, C org., SG, Zn, Pb, Cd, Cr, Cu, Ni, Hg, As,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S-SO</w:t>
            </w:r>
            <w:r>
              <w:rPr>
                <w:rFonts w:ascii="Arial Narrow" w:hAnsi="Arial Narrow"/>
                <w:sz w:val="20"/>
                <w:szCs w:val="20"/>
                <w:vertAlign w:val="subscript"/>
                <w:lang w:eastAsia="en-US"/>
              </w:rPr>
              <w:t xml:space="preserve">4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B(a)P, BTX 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E7AC4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  <w:p w14:paraId="34B89169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696104" w14:paraId="216C5973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70038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8.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02C0D" w14:textId="77777777" w:rsidR="00696104" w:rsidRPr="00EC0805" w:rsidRDefault="00696104" w:rsidP="001B7E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  <w:lang w:eastAsia="en-US"/>
              </w:rPr>
            </w:pPr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 xml:space="preserve">Teren w okolicy PM Poland S.A. w Jeleniej Górze, </w:t>
            </w:r>
            <w:proofErr w:type="spellStart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>ul.Fabryczna</w:t>
            </w:r>
            <w:proofErr w:type="spellEnd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 xml:space="preserve"> 1 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6C20C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odczyn, C org., SG, Zn, Pb, Cd, Cr, Cu, Ni, Hg, As,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S-SO</w:t>
            </w:r>
            <w:r>
              <w:rPr>
                <w:rFonts w:ascii="Arial Narrow" w:hAnsi="Arial Narrow"/>
                <w:sz w:val="20"/>
                <w:szCs w:val="20"/>
                <w:vertAlign w:val="subscript"/>
                <w:lang w:eastAsia="en-US"/>
              </w:rPr>
              <w:t xml:space="preserve">4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B(a)P, BTX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EF93D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696104" w14:paraId="2CFF4CE9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064C5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9.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16CB29" w14:textId="77777777" w:rsidR="00696104" w:rsidRPr="00EC0805" w:rsidRDefault="00696104" w:rsidP="001B7E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  <w:lang w:eastAsia="en-US"/>
              </w:rPr>
            </w:pPr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 xml:space="preserve">Teren w okolicy LSSE w Polkowicach (gm. Polkowice, </w:t>
            </w:r>
            <w:proofErr w:type="spellStart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>pow.polkowicki</w:t>
            </w:r>
            <w:proofErr w:type="spellEnd"/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CA576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odczyn, C org., SG, Zn, Pb, Cd, Cr, Cu, Ni, Hg, As,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S-SO</w:t>
            </w:r>
            <w:r>
              <w:rPr>
                <w:rFonts w:ascii="Arial Narrow" w:hAnsi="Arial Narrow"/>
                <w:sz w:val="20"/>
                <w:szCs w:val="20"/>
                <w:vertAlign w:val="subscript"/>
                <w:lang w:eastAsia="en-US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WWA w tym B(a)P, BTX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450E0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696104" w14:paraId="13E1E6D2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64E93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10.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145A1" w14:textId="77777777" w:rsidR="00696104" w:rsidRPr="00EC0805" w:rsidRDefault="00696104" w:rsidP="001B7E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  <w:lang w:eastAsia="en-US"/>
              </w:rPr>
            </w:pPr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>Teren w otoczeniu WSSE w Wałbrzychu (m. Wa</w:t>
            </w:r>
            <w:r>
              <w:rPr>
                <w:rFonts w:ascii="Arial Narrow" w:hAnsi="Arial Narrow"/>
                <w:sz w:val="20"/>
                <w:szCs w:val="24"/>
                <w:lang w:eastAsia="en-US"/>
              </w:rPr>
              <w:t>ł</w:t>
            </w:r>
            <w:r w:rsidRPr="00EC0805">
              <w:rPr>
                <w:rFonts w:ascii="Arial Narrow" w:hAnsi="Arial Narrow"/>
                <w:sz w:val="20"/>
                <w:szCs w:val="24"/>
                <w:lang w:eastAsia="en-US"/>
              </w:rPr>
              <w:t>brzych)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8FE5D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odczyn, C org., SG, Zn, Pb, Cd, Cr, Cu, Ni, Hg, As,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S-SO</w:t>
            </w:r>
            <w:r>
              <w:rPr>
                <w:rFonts w:ascii="Arial Narrow" w:hAnsi="Arial Narrow"/>
                <w:sz w:val="20"/>
                <w:szCs w:val="20"/>
                <w:vertAlign w:val="subscript"/>
                <w:lang w:eastAsia="en-US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WWA w tym B(a)P, BTX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31D8F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</w:tr>
      <w:tr w:rsidR="00696104" w14:paraId="06DA3956" w14:textId="77777777" w:rsidTr="001B7EFE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C108" w14:textId="77777777" w:rsidR="00696104" w:rsidRPr="00EC0805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 w:rsidRPr="00EC0805">
              <w:rPr>
                <w:rFonts w:ascii="Arial Narrow" w:hAnsi="Arial Narrow"/>
                <w:b/>
                <w:sz w:val="20"/>
                <w:lang w:eastAsia="en-US"/>
              </w:rPr>
              <w:t>Zadanie: Ocena stopnia zanieczyszczenia gleb arsenem</w:t>
            </w:r>
          </w:p>
        </w:tc>
      </w:tr>
      <w:tr w:rsidR="00696104" w14:paraId="016FBC3B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63B28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sz w:val="20"/>
                <w:szCs w:val="24"/>
                <w:lang w:eastAsia="en-US"/>
              </w:rPr>
              <w:t>11.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86019" w14:textId="77777777" w:rsidR="00696104" w:rsidRPr="00EC0805" w:rsidRDefault="00696104" w:rsidP="001B7EFE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n-US"/>
              </w:rPr>
            </w:pPr>
            <w:r w:rsidRPr="00EC0805">
              <w:rPr>
                <w:rFonts w:ascii="Arial Narrow" w:eastAsia="Times New Roman" w:hAnsi="Arial Narrow" w:cs="Times New Roman"/>
                <w:sz w:val="20"/>
                <w:lang w:eastAsia="en-US"/>
              </w:rPr>
              <w:t xml:space="preserve">Województwo dolnośląskie </w:t>
            </w:r>
            <w:r w:rsidRPr="00EC0805">
              <w:rPr>
                <w:rFonts w:ascii="Arial Narrow" w:eastAsia="Times New Roman" w:hAnsi="Arial Narrow" w:cs="Times New Roman"/>
                <w:sz w:val="20"/>
                <w:lang w:eastAsia="en-US"/>
              </w:rPr>
              <w:br/>
              <w:t xml:space="preserve">– wybrane gminy – ogrody działkowe m. </w:t>
            </w:r>
          </w:p>
          <w:p w14:paraId="737B6E94" w14:textId="77777777" w:rsidR="00696104" w:rsidRPr="00EC0805" w:rsidRDefault="00696104" w:rsidP="001B7EFE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eastAsia="en-US"/>
              </w:rPr>
            </w:pPr>
            <w:r w:rsidRPr="00EC0805">
              <w:rPr>
                <w:rFonts w:ascii="Arial Narrow" w:eastAsia="Times New Roman" w:hAnsi="Arial Narrow" w:cs="Times New Roman"/>
                <w:sz w:val="20"/>
                <w:lang w:eastAsia="en-US"/>
              </w:rPr>
              <w:t xml:space="preserve">Polkowice i Chocianów (pow. polkowicki)  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E1940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odczyn, C org., SG, Zn, Pb, Cd, Ni, Cu, Cr, As, Hg,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S-SO</w:t>
            </w:r>
            <w:r>
              <w:rPr>
                <w:rFonts w:ascii="Arial Narrow" w:hAnsi="Arial Narrow"/>
                <w:sz w:val="20"/>
                <w:szCs w:val="20"/>
                <w:vertAlign w:val="subscript"/>
                <w:lang w:eastAsia="en-US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, B(a)P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BA543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8</w:t>
            </w:r>
          </w:p>
        </w:tc>
      </w:tr>
      <w:tr w:rsidR="00696104" w14:paraId="08C02668" w14:textId="77777777" w:rsidTr="001B7EFE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4E273" w14:textId="77777777" w:rsidR="00696104" w:rsidRPr="00EC0805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C0805">
              <w:rPr>
                <w:rFonts w:ascii="Arial Narrow" w:hAnsi="Arial Narrow"/>
                <w:b/>
                <w:sz w:val="20"/>
                <w:lang w:eastAsia="en-US"/>
              </w:rPr>
              <w:t>Zadanie: Badanie gleb wokół składowisk odpadów</w:t>
            </w:r>
          </w:p>
        </w:tc>
      </w:tr>
      <w:tr w:rsidR="00696104" w14:paraId="42A2A43E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E0D71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12.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68197" w14:textId="77777777" w:rsidR="00696104" w:rsidRPr="00EC0805" w:rsidRDefault="00696104" w:rsidP="001B7EFE">
            <w:pPr>
              <w:pStyle w:val="Tabela"/>
              <w:spacing w:line="276" w:lineRule="auto"/>
              <w:rPr>
                <w:lang w:eastAsia="en-US"/>
              </w:rPr>
            </w:pPr>
            <w:r w:rsidRPr="00EC0805">
              <w:rPr>
                <w:szCs w:val="24"/>
                <w:lang w:eastAsia="en-US"/>
              </w:rPr>
              <w:t>Teren w okolicy</w:t>
            </w:r>
            <w:r w:rsidRPr="00EC0805">
              <w:rPr>
                <w:lang w:eastAsia="en-US"/>
              </w:rPr>
              <w:t xml:space="preserve"> składowiska w </w:t>
            </w:r>
            <w:proofErr w:type="spellStart"/>
            <w:r w:rsidRPr="00EC0805">
              <w:rPr>
                <w:lang w:eastAsia="en-US"/>
              </w:rPr>
              <w:t>m.Stogi</w:t>
            </w:r>
            <w:proofErr w:type="spellEnd"/>
            <w:r w:rsidRPr="00EC0805">
              <w:rPr>
                <w:lang w:eastAsia="en-US"/>
              </w:rPr>
              <w:t xml:space="preserve"> (gm. Borów, pow. strzeliński)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65A05" w14:textId="77777777" w:rsidR="00696104" w:rsidRDefault="00696104" w:rsidP="001B7EFE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odczyn, C org., SG, Zn, Pb, Cd, Cr, Cu, Ni, As</w:t>
            </w:r>
            <w:r>
              <w:rPr>
                <w:lang w:eastAsia="en-US"/>
              </w:rPr>
              <w:br/>
              <w:t>S-SO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>, B(a)P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83553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696104" w14:paraId="0DBAF15B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3B85C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13.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49974" w14:textId="77777777" w:rsidR="00696104" w:rsidRPr="00EC0805" w:rsidRDefault="00696104" w:rsidP="001B7EFE">
            <w:pPr>
              <w:pStyle w:val="Tabela"/>
              <w:spacing w:line="276" w:lineRule="auto"/>
              <w:rPr>
                <w:lang w:eastAsia="en-US"/>
              </w:rPr>
            </w:pPr>
            <w:r w:rsidRPr="00EC0805">
              <w:rPr>
                <w:szCs w:val="24"/>
                <w:lang w:eastAsia="en-US"/>
              </w:rPr>
              <w:t>Teren w okolicy</w:t>
            </w:r>
            <w:r w:rsidRPr="00EC0805">
              <w:rPr>
                <w:lang w:eastAsia="en-US"/>
              </w:rPr>
              <w:t xml:space="preserve"> składowiska w m. Chocianów (</w:t>
            </w:r>
            <w:proofErr w:type="spellStart"/>
            <w:r w:rsidRPr="00EC0805">
              <w:rPr>
                <w:lang w:eastAsia="en-US"/>
              </w:rPr>
              <w:t>pow.polkowicki</w:t>
            </w:r>
            <w:proofErr w:type="spellEnd"/>
            <w:r w:rsidRPr="00EC0805">
              <w:rPr>
                <w:lang w:eastAsia="en-US"/>
              </w:rPr>
              <w:t>)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FF70A" w14:textId="77777777" w:rsidR="00696104" w:rsidRDefault="00696104" w:rsidP="001B7EFE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odczyn, C org., SG, Zn, Pb, Cd, Cr, Cu, Ni, Hg, As,</w:t>
            </w:r>
            <w:r>
              <w:rPr>
                <w:lang w:eastAsia="en-US"/>
              </w:rPr>
              <w:br/>
              <w:t>S-SO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>, B(a)P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53D3B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</w:tr>
      <w:tr w:rsidR="00696104" w14:paraId="75A10228" w14:textId="77777777" w:rsidTr="001B7EFE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9D945" w14:textId="77777777" w:rsidR="00696104" w:rsidRPr="00EC0805" w:rsidRDefault="00696104" w:rsidP="001B7EFE">
            <w:pPr>
              <w:keepNext/>
              <w:keepLine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 w:rsidRPr="00EC0805">
              <w:rPr>
                <w:rFonts w:ascii="Arial Narrow" w:hAnsi="Arial Narrow"/>
                <w:b/>
                <w:sz w:val="20"/>
                <w:lang w:eastAsia="en-US"/>
              </w:rPr>
              <w:t>Zadanie: Badanie gleb wzdłuż tras komunikacyjnych</w:t>
            </w:r>
          </w:p>
        </w:tc>
      </w:tr>
      <w:tr w:rsidR="00696104" w14:paraId="4B817B34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CAD6B" w14:textId="77777777" w:rsidR="00696104" w:rsidRDefault="00696104" w:rsidP="001B7EFE">
            <w:pPr>
              <w:keepNext/>
              <w:keepLine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sz w:val="20"/>
                <w:szCs w:val="24"/>
                <w:lang w:eastAsia="en-US"/>
              </w:rPr>
              <w:t>14.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5C97E" w14:textId="77777777" w:rsidR="00696104" w:rsidRPr="00EC0805" w:rsidRDefault="00696104" w:rsidP="001B7EFE">
            <w:pPr>
              <w:keepNext/>
              <w:keepLines/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en-US"/>
              </w:rPr>
            </w:pPr>
            <w:r w:rsidRPr="00EC0805">
              <w:rPr>
                <w:rFonts w:ascii="Arial Narrow" w:hAnsi="Arial Narrow"/>
                <w:sz w:val="20"/>
                <w:lang w:eastAsia="en-US"/>
              </w:rPr>
              <w:t>Obwodnica Leśnicy (m. Wrocław)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FEEFF" w14:textId="77777777" w:rsidR="00696104" w:rsidRDefault="00696104" w:rsidP="001B7EFE">
            <w:pPr>
              <w:keepNext/>
              <w:keepLines/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odczyn, C org., SG, Zn, Pb, Cd, S-SO</w:t>
            </w:r>
            <w:r>
              <w:rPr>
                <w:rFonts w:ascii="Arial Narrow" w:hAnsi="Arial Narrow"/>
                <w:sz w:val="20"/>
                <w:vertAlign w:val="subscript"/>
                <w:lang w:eastAsia="en-US"/>
              </w:rPr>
              <w:t>4</w:t>
            </w:r>
            <w:r>
              <w:rPr>
                <w:rFonts w:ascii="Arial Narrow" w:hAnsi="Arial Narrow"/>
                <w:sz w:val="20"/>
                <w:lang w:eastAsia="en-US"/>
              </w:rPr>
              <w:t>, B(a)P, suma węglowodorów C6-C12 (składników frakcji benzyn) i C12-C36 (składników frakcji oleju)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068CF" w14:textId="77777777" w:rsidR="00696104" w:rsidRDefault="00696104" w:rsidP="001B7EFE">
            <w:pPr>
              <w:keepNext/>
              <w:keepLine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696104" w14:paraId="1C2C0CFF" w14:textId="77777777" w:rsidTr="001B7EFE">
        <w:trPr>
          <w:trHeight w:val="28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067F6" w14:textId="77777777" w:rsidR="00696104" w:rsidRDefault="00696104" w:rsidP="001B7EFE">
            <w:pPr>
              <w:keepNext/>
              <w:keepLine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sz w:val="20"/>
                <w:szCs w:val="24"/>
                <w:lang w:eastAsia="en-US"/>
              </w:rPr>
              <w:t>15.</w:t>
            </w:r>
          </w:p>
        </w:tc>
        <w:tc>
          <w:tcPr>
            <w:tcW w:w="19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11BB0" w14:textId="77777777" w:rsidR="00696104" w:rsidRDefault="00696104" w:rsidP="001B7EFE">
            <w:pPr>
              <w:keepNext/>
              <w:keepLines/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Droga </w:t>
            </w:r>
            <w:proofErr w:type="spellStart"/>
            <w:r>
              <w:rPr>
                <w:rFonts w:ascii="Arial Narrow" w:hAnsi="Arial Narrow"/>
                <w:sz w:val="20"/>
                <w:lang w:eastAsia="en-US"/>
              </w:rPr>
              <w:t>Expresowa</w:t>
            </w:r>
            <w:proofErr w:type="spellEnd"/>
            <w:r>
              <w:rPr>
                <w:rFonts w:ascii="Arial Narrow" w:hAnsi="Arial Narrow"/>
                <w:sz w:val="20"/>
                <w:lang w:eastAsia="en-US"/>
              </w:rPr>
              <w:t xml:space="preserve"> S3 (pow. lubiński, legnicki, jaworski, kamiennogórski)</w:t>
            </w:r>
          </w:p>
        </w:tc>
        <w:tc>
          <w:tcPr>
            <w:tcW w:w="2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0082E" w14:textId="77777777" w:rsidR="00696104" w:rsidRDefault="00696104" w:rsidP="001B7EFE">
            <w:pPr>
              <w:keepNext/>
              <w:keepLines/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odczyn, C org., SG, Zn, Pb, Cd, S-SO</w:t>
            </w:r>
            <w:r>
              <w:rPr>
                <w:rFonts w:ascii="Arial Narrow" w:hAnsi="Arial Narrow"/>
                <w:sz w:val="20"/>
                <w:vertAlign w:val="subscript"/>
                <w:lang w:eastAsia="en-US"/>
              </w:rPr>
              <w:t>4</w:t>
            </w:r>
            <w:r>
              <w:rPr>
                <w:rFonts w:ascii="Arial Narrow" w:hAnsi="Arial Narrow"/>
                <w:sz w:val="20"/>
                <w:lang w:eastAsia="en-US"/>
              </w:rPr>
              <w:t>, B(a)P, suma węglowodorów C6-C12 (składników frakcji benzyn) i C12-C36 (składników frakcji oleju)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68D00" w14:textId="77777777" w:rsidR="00696104" w:rsidRDefault="00696104" w:rsidP="001B7EFE">
            <w:pPr>
              <w:keepNext/>
              <w:keepLine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8</w:t>
            </w:r>
          </w:p>
        </w:tc>
      </w:tr>
      <w:tr w:rsidR="00696104" w14:paraId="264CCF36" w14:textId="77777777" w:rsidTr="001B7EFE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B5DDD" w14:textId="77777777" w:rsidR="00696104" w:rsidRDefault="00696104" w:rsidP="001B7E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lang w:eastAsia="en-US"/>
              </w:rPr>
              <w:t xml:space="preserve">Zadanie: Identyfikacja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występowania podwyższonych wartości związków azotu lub metali ciężkich na obszarach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br/>
              <w:t>działalności rolniczej</w:t>
            </w:r>
          </w:p>
        </w:tc>
      </w:tr>
      <w:tr w:rsidR="00696104" w14:paraId="2D5DCBEF" w14:textId="77777777" w:rsidTr="001B7EFE">
        <w:trPr>
          <w:trHeight w:val="176"/>
        </w:trPr>
        <w:tc>
          <w:tcPr>
            <w:tcW w:w="2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B621FB" w14:textId="77777777" w:rsidR="00696104" w:rsidRDefault="00696104" w:rsidP="001B7EFE">
            <w:pPr>
              <w:keepNext/>
              <w:keepLine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16.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429272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sz w:val="20"/>
                <w:szCs w:val="24"/>
                <w:lang w:eastAsia="en-US"/>
              </w:rPr>
              <w:t xml:space="preserve">Teren wzdłuż biegu rz. Barycz (od granicy województwa do ujścia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eastAsia="en-US"/>
              </w:rPr>
              <w:t>Sąsiecznicy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eastAsia="en-US"/>
              </w:rPr>
              <w:t xml:space="preserve">) (pow. milicki, gm. Milicz, pow. trzebnicki, gm.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eastAsia="en-US"/>
              </w:rPr>
              <w:t>Źmigród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8E76C" w14:textId="77777777" w:rsidR="00696104" w:rsidRDefault="00696104" w:rsidP="001B7EFE">
            <w:pPr>
              <w:autoSpaceDE w:val="0"/>
              <w:autoSpaceDN w:val="0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odczyn, C org., SG, Zn, Pb, Cd, Cu, Cr, Ni, As, Hg, S-SO</w:t>
            </w:r>
            <w:r>
              <w:rPr>
                <w:rFonts w:ascii="Arial Narrow" w:hAnsi="Arial Narrow"/>
                <w:sz w:val="20"/>
                <w:vertAlign w:val="subscript"/>
                <w:lang w:eastAsia="en-US"/>
              </w:rPr>
              <w:t>4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, B(a)P, </w:t>
            </w:r>
            <w:r>
              <w:rPr>
                <w:rFonts w:ascii="Arial Narrow" w:hAnsi="Arial Narrow"/>
                <w:sz w:val="20"/>
                <w:szCs w:val="24"/>
                <w:lang w:eastAsia="en-US"/>
              </w:rPr>
              <w:t>N min., makroelementy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2E310" w14:textId="77777777" w:rsidR="00696104" w:rsidRDefault="00696104" w:rsidP="001B7EFE">
            <w:pPr>
              <w:pStyle w:val="Tabela"/>
              <w:keepNext/>
              <w:keepLine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14:paraId="0265519E" w14:textId="77777777" w:rsidR="00696104" w:rsidRDefault="00696104" w:rsidP="00696104">
      <w:pPr>
        <w:pStyle w:val="Legenda"/>
        <w:keepNext w:val="0"/>
        <w:spacing w:before="0" w:after="0"/>
        <w:rPr>
          <w:spacing w:val="-4"/>
          <w:sz w:val="20"/>
          <w:szCs w:val="20"/>
        </w:rPr>
      </w:pPr>
      <w:r>
        <w:rPr>
          <w:sz w:val="20"/>
          <w:szCs w:val="20"/>
        </w:rPr>
        <w:t>SG* –</w:t>
      </w:r>
      <w:r>
        <w:rPr>
          <w:spacing w:val="-4"/>
          <w:sz w:val="20"/>
          <w:szCs w:val="20"/>
        </w:rPr>
        <w:t xml:space="preserve"> skład granulometryczny</w:t>
      </w:r>
    </w:p>
    <w:p w14:paraId="39B6B7A4" w14:textId="77777777" w:rsidR="00083279" w:rsidRPr="00083279" w:rsidRDefault="00083279" w:rsidP="00083279"/>
    <w:sectPr w:rsidR="00083279" w:rsidRPr="00083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40F66" w14:textId="77777777" w:rsidR="005C48B7" w:rsidRDefault="005C48B7" w:rsidP="005C48B7">
      <w:pPr>
        <w:spacing w:after="0" w:line="240" w:lineRule="auto"/>
      </w:pPr>
      <w:r>
        <w:separator/>
      </w:r>
    </w:p>
  </w:endnote>
  <w:endnote w:type="continuationSeparator" w:id="0">
    <w:p w14:paraId="6F211ABB" w14:textId="77777777" w:rsidR="005C48B7" w:rsidRDefault="005C48B7" w:rsidP="005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D34C5" w14:textId="77777777" w:rsidR="005C48B7" w:rsidRDefault="005C48B7" w:rsidP="005C48B7">
      <w:pPr>
        <w:spacing w:after="0" w:line="240" w:lineRule="auto"/>
      </w:pPr>
      <w:r>
        <w:separator/>
      </w:r>
    </w:p>
  </w:footnote>
  <w:footnote w:type="continuationSeparator" w:id="0">
    <w:p w14:paraId="43FB7B99" w14:textId="77777777" w:rsidR="005C48B7" w:rsidRDefault="005C48B7" w:rsidP="005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EE8F" w14:textId="77777777" w:rsidR="005C48B7" w:rsidRPr="005C48B7" w:rsidRDefault="005C48B7" w:rsidP="005C48B7">
    <w:pPr>
      <w:jc w:val="center"/>
      <w:rPr>
        <w:rFonts w:ascii="Arial" w:eastAsia="Times New Roman" w:hAnsi="Arial" w:cs="Arial"/>
        <w:b/>
        <w:sz w:val="20"/>
        <w:szCs w:val="20"/>
      </w:rPr>
    </w:pPr>
    <w:r w:rsidRPr="005C48B7">
      <w:rPr>
        <w:rFonts w:ascii="Arial" w:hAnsi="Arial" w:cs="Arial"/>
        <w:b/>
        <w:sz w:val="20"/>
        <w:szCs w:val="20"/>
      </w:rPr>
      <w:t xml:space="preserve">Badania monitoringowe gleb w województwie dolnośląskim w 2021 roku, </w:t>
    </w:r>
    <w:r w:rsidRPr="005C48B7">
      <w:rPr>
        <w:rFonts w:ascii="Arial" w:hAnsi="Arial" w:cs="Arial"/>
        <w:b/>
        <w:sz w:val="20"/>
        <w:szCs w:val="20"/>
      </w:rPr>
      <w:br/>
      <w:t xml:space="preserve">zgodnie z Programem wykonawczym monitoringu jakości gleby i ziemi na 2021rok.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0000001B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F46307"/>
    <w:multiLevelType w:val="singleLevel"/>
    <w:tmpl w:val="D47879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53C6A74"/>
    <w:multiLevelType w:val="hybridMultilevel"/>
    <w:tmpl w:val="3F2E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BA8"/>
    <w:rsid w:val="00014A4A"/>
    <w:rsid w:val="000177B5"/>
    <w:rsid w:val="00033EF3"/>
    <w:rsid w:val="0005391C"/>
    <w:rsid w:val="00061EC3"/>
    <w:rsid w:val="00062CDB"/>
    <w:rsid w:val="00083279"/>
    <w:rsid w:val="00090E93"/>
    <w:rsid w:val="000C4180"/>
    <w:rsid w:val="000C7D0B"/>
    <w:rsid w:val="000D6F05"/>
    <w:rsid w:val="000E39F4"/>
    <w:rsid w:val="00112EE7"/>
    <w:rsid w:val="00125AFA"/>
    <w:rsid w:val="00135611"/>
    <w:rsid w:val="00155D3E"/>
    <w:rsid w:val="001D014E"/>
    <w:rsid w:val="001D1E07"/>
    <w:rsid w:val="001D4947"/>
    <w:rsid w:val="00203C7B"/>
    <w:rsid w:val="00206906"/>
    <w:rsid w:val="002225AE"/>
    <w:rsid w:val="00284F9B"/>
    <w:rsid w:val="00294CDF"/>
    <w:rsid w:val="00297D86"/>
    <w:rsid w:val="002A5B22"/>
    <w:rsid w:val="002E2829"/>
    <w:rsid w:val="002F41EB"/>
    <w:rsid w:val="00300152"/>
    <w:rsid w:val="00301CA9"/>
    <w:rsid w:val="00327888"/>
    <w:rsid w:val="00354C0B"/>
    <w:rsid w:val="00361AE1"/>
    <w:rsid w:val="00366BEC"/>
    <w:rsid w:val="003B19F3"/>
    <w:rsid w:val="003B4158"/>
    <w:rsid w:val="003C306E"/>
    <w:rsid w:val="003C5125"/>
    <w:rsid w:val="003E56FB"/>
    <w:rsid w:val="00480A80"/>
    <w:rsid w:val="004E7563"/>
    <w:rsid w:val="00501D83"/>
    <w:rsid w:val="005544F9"/>
    <w:rsid w:val="00581136"/>
    <w:rsid w:val="00586763"/>
    <w:rsid w:val="00592F71"/>
    <w:rsid w:val="005A2C34"/>
    <w:rsid w:val="005C3C58"/>
    <w:rsid w:val="005C48B7"/>
    <w:rsid w:val="005D3F5F"/>
    <w:rsid w:val="005F6222"/>
    <w:rsid w:val="00610E85"/>
    <w:rsid w:val="00641088"/>
    <w:rsid w:val="00684B22"/>
    <w:rsid w:val="00696104"/>
    <w:rsid w:val="006C2582"/>
    <w:rsid w:val="006D2A61"/>
    <w:rsid w:val="006E7788"/>
    <w:rsid w:val="00724A6A"/>
    <w:rsid w:val="00726C3D"/>
    <w:rsid w:val="00726C43"/>
    <w:rsid w:val="00743B2E"/>
    <w:rsid w:val="007867B4"/>
    <w:rsid w:val="00787187"/>
    <w:rsid w:val="00793BA8"/>
    <w:rsid w:val="007F7569"/>
    <w:rsid w:val="00850C9E"/>
    <w:rsid w:val="00856796"/>
    <w:rsid w:val="00867327"/>
    <w:rsid w:val="008754F4"/>
    <w:rsid w:val="00881C9E"/>
    <w:rsid w:val="00885EF9"/>
    <w:rsid w:val="008E5F3A"/>
    <w:rsid w:val="0091756F"/>
    <w:rsid w:val="009372EB"/>
    <w:rsid w:val="00966DFF"/>
    <w:rsid w:val="0096736F"/>
    <w:rsid w:val="009973A0"/>
    <w:rsid w:val="009A1AA7"/>
    <w:rsid w:val="00A35CB2"/>
    <w:rsid w:val="00A67C94"/>
    <w:rsid w:val="00A80DD7"/>
    <w:rsid w:val="00A83788"/>
    <w:rsid w:val="00A9047C"/>
    <w:rsid w:val="00AA0437"/>
    <w:rsid w:val="00AC5BDD"/>
    <w:rsid w:val="00AC7CB2"/>
    <w:rsid w:val="00AE643A"/>
    <w:rsid w:val="00B20BC0"/>
    <w:rsid w:val="00B55C1B"/>
    <w:rsid w:val="00B629ED"/>
    <w:rsid w:val="00B83FFC"/>
    <w:rsid w:val="00C17987"/>
    <w:rsid w:val="00C202D1"/>
    <w:rsid w:val="00C25C67"/>
    <w:rsid w:val="00C76CFF"/>
    <w:rsid w:val="00C86ACD"/>
    <w:rsid w:val="00C91623"/>
    <w:rsid w:val="00C935D8"/>
    <w:rsid w:val="00CB5C62"/>
    <w:rsid w:val="00CD3C75"/>
    <w:rsid w:val="00CE6925"/>
    <w:rsid w:val="00CE6FDE"/>
    <w:rsid w:val="00CF5376"/>
    <w:rsid w:val="00D85DF5"/>
    <w:rsid w:val="00DD76D9"/>
    <w:rsid w:val="00DE2ECE"/>
    <w:rsid w:val="00E83527"/>
    <w:rsid w:val="00EB7277"/>
    <w:rsid w:val="00EC110E"/>
    <w:rsid w:val="00F10E14"/>
    <w:rsid w:val="00F200F0"/>
    <w:rsid w:val="00F23C93"/>
    <w:rsid w:val="00F30C3D"/>
    <w:rsid w:val="00F361B5"/>
    <w:rsid w:val="00F70B5E"/>
    <w:rsid w:val="00FA7A91"/>
    <w:rsid w:val="00FA7B10"/>
    <w:rsid w:val="00FD5649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38AC9"/>
  <w15:docId w15:val="{C76CC343-AF97-4DFA-B08F-5E9791B0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1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E85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10E85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Arial" w:eastAsia="Times New Roman" w:hAnsi="Arial" w:cs="Arial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3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391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egenda">
    <w:name w:val="caption"/>
    <w:aliases w:val="Wykres-podpis,Podpis pod obiektem - tabela"/>
    <w:basedOn w:val="Normalny"/>
    <w:next w:val="Normalny"/>
    <w:unhideWhenUsed/>
    <w:qFormat/>
    <w:rsid w:val="0005391C"/>
    <w:pPr>
      <w:keepNext/>
      <w:tabs>
        <w:tab w:val="left" w:pos="2373"/>
        <w:tab w:val="left" w:pos="3932"/>
        <w:tab w:val="left" w:pos="5633"/>
        <w:tab w:val="left" w:pos="7334"/>
        <w:tab w:val="left" w:pos="9035"/>
        <w:tab w:val="left" w:pos="10622"/>
      </w:tabs>
      <w:spacing w:before="240" w:after="60" w:line="240" w:lineRule="auto"/>
      <w:ind w:left="709" w:right="28" w:hanging="709"/>
      <w:jc w:val="both"/>
    </w:pPr>
    <w:rPr>
      <w:rFonts w:ascii="Arial Narrow" w:eastAsia="Times New Roman" w:hAnsi="Arial Narrow" w:cs="Arial Narrow"/>
      <w:kern w:val="20"/>
    </w:rPr>
  </w:style>
  <w:style w:type="paragraph" w:customStyle="1" w:styleId="Tabela">
    <w:name w:val="Tabela"/>
    <w:basedOn w:val="Normalny"/>
    <w:rsid w:val="0005391C"/>
    <w:pPr>
      <w:spacing w:after="0" w:line="240" w:lineRule="auto"/>
    </w:pPr>
    <w:rPr>
      <w:rFonts w:ascii="Arial Narrow" w:eastAsia="Times New Roman" w:hAnsi="Arial Narrow" w:cs="Arial Narrow"/>
      <w:sz w:val="20"/>
      <w:szCs w:val="20"/>
    </w:rPr>
  </w:style>
  <w:style w:type="paragraph" w:customStyle="1" w:styleId="Tabela4">
    <w:name w:val="Tabela 4"/>
    <w:basedOn w:val="Normalny"/>
    <w:rsid w:val="0005391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5391C"/>
    <w:rPr>
      <w:smallCaps/>
      <w:color w:val="C0504D" w:themeColor="accent2"/>
      <w:u w:val="single"/>
    </w:rPr>
  </w:style>
  <w:style w:type="table" w:styleId="Tabela-Siatka">
    <w:name w:val="Table Grid"/>
    <w:basedOn w:val="Standardowy"/>
    <w:rsid w:val="0099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10E85"/>
    <w:rPr>
      <w:rFonts w:ascii="Arial" w:eastAsia="Times New Roman" w:hAnsi="Arial" w:cs="Arial"/>
      <w:b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10E85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ezstring-field">
    <w:name w:val="ezstring-field"/>
    <w:basedOn w:val="Domylnaczcionkaakapitu"/>
    <w:rsid w:val="00A9047C"/>
  </w:style>
  <w:style w:type="paragraph" w:styleId="Nagwek">
    <w:name w:val="header"/>
    <w:basedOn w:val="Normalny"/>
    <w:link w:val="NagwekZnak"/>
    <w:uiPriority w:val="99"/>
    <w:unhideWhenUsed/>
    <w:rsid w:val="005C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B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B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FA3F-1E4D-4169-8C49-F6F6CA13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meinhardt</dc:creator>
  <cp:keywords/>
  <dc:description/>
  <cp:lastModifiedBy>Beata Meinhardt</cp:lastModifiedBy>
  <cp:revision>277</cp:revision>
  <cp:lastPrinted>2020-02-17T11:06:00Z</cp:lastPrinted>
  <dcterms:created xsi:type="dcterms:W3CDTF">2017-10-24T06:24:00Z</dcterms:created>
  <dcterms:modified xsi:type="dcterms:W3CDTF">2021-03-25T07:53:00Z</dcterms:modified>
</cp:coreProperties>
</file>