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AC" w:rsidRPr="00C71983" w:rsidRDefault="00BA51AC" w:rsidP="00BA51AC">
      <w:pPr>
        <w:rPr>
          <w:sz w:val="22"/>
          <w:szCs w:val="22"/>
        </w:rPr>
      </w:pPr>
    </w:p>
    <w:p w:rsidR="00122545" w:rsidRPr="00C71983" w:rsidRDefault="00122545" w:rsidP="00122545">
      <w:pPr>
        <w:jc w:val="right"/>
        <w:rPr>
          <w:sz w:val="22"/>
          <w:szCs w:val="22"/>
        </w:rPr>
      </w:pPr>
      <w:r w:rsidRPr="00C71983">
        <w:rPr>
          <w:sz w:val="22"/>
          <w:szCs w:val="22"/>
        </w:rPr>
        <w:t>__________________________</w:t>
      </w:r>
    </w:p>
    <w:p w:rsidR="00122545" w:rsidRPr="00C71983" w:rsidRDefault="00122545" w:rsidP="00122545">
      <w:pPr>
        <w:ind w:left="6372" w:firstLine="708"/>
        <w:jc w:val="both"/>
        <w:rPr>
          <w:sz w:val="22"/>
          <w:szCs w:val="22"/>
        </w:rPr>
      </w:pPr>
      <w:r w:rsidRPr="00C71983">
        <w:rPr>
          <w:sz w:val="22"/>
          <w:szCs w:val="22"/>
        </w:rPr>
        <w:t xml:space="preserve">miejscowość, data </w:t>
      </w:r>
    </w:p>
    <w:p w:rsidR="00122545" w:rsidRPr="00C71983" w:rsidRDefault="00122545" w:rsidP="00BA51AC">
      <w:pPr>
        <w:rPr>
          <w:sz w:val="22"/>
          <w:szCs w:val="22"/>
        </w:rPr>
      </w:pPr>
    </w:p>
    <w:p w:rsidR="00122545" w:rsidRPr="00C71983" w:rsidRDefault="00122545" w:rsidP="00BA51AC">
      <w:pPr>
        <w:rPr>
          <w:sz w:val="22"/>
          <w:szCs w:val="22"/>
        </w:rPr>
      </w:pPr>
    </w:p>
    <w:p w:rsidR="00BA51AC" w:rsidRPr="00C71983" w:rsidRDefault="00BA51AC" w:rsidP="00BA51AC">
      <w:pPr>
        <w:jc w:val="center"/>
        <w:rPr>
          <w:b/>
          <w:sz w:val="22"/>
          <w:szCs w:val="22"/>
        </w:rPr>
      </w:pPr>
      <w:r w:rsidRPr="00C71983">
        <w:rPr>
          <w:b/>
          <w:sz w:val="22"/>
          <w:szCs w:val="22"/>
        </w:rPr>
        <w:t>FORMULARZ CENOWY</w:t>
      </w:r>
    </w:p>
    <w:p w:rsidR="00BA51AC" w:rsidRPr="00C71983" w:rsidRDefault="00BA51AC" w:rsidP="00BA51AC">
      <w:pPr>
        <w:jc w:val="center"/>
        <w:rPr>
          <w:sz w:val="22"/>
          <w:szCs w:val="22"/>
        </w:rPr>
      </w:pPr>
      <w:r w:rsidRPr="00C71983">
        <w:rPr>
          <w:sz w:val="22"/>
          <w:szCs w:val="22"/>
        </w:rPr>
        <w:t>przygotowany na potrzeby procedury szacowania wartości zamówienia:</w:t>
      </w:r>
    </w:p>
    <w:p w:rsidR="00BA51AC" w:rsidRPr="00C71983" w:rsidRDefault="00BA51AC" w:rsidP="00BA51AC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A26F7" w:rsidRDefault="00BA51AC" w:rsidP="002046A4">
      <w:pPr>
        <w:jc w:val="center"/>
        <w:rPr>
          <w:b/>
          <w:sz w:val="24"/>
          <w:szCs w:val="24"/>
        </w:rPr>
      </w:pPr>
      <w:r w:rsidRPr="00C71983">
        <w:rPr>
          <w:b/>
          <w:sz w:val="24"/>
          <w:szCs w:val="24"/>
        </w:rPr>
        <w:t>Kompleksowa organizacja</w:t>
      </w:r>
      <w:r w:rsidR="009A26F7">
        <w:rPr>
          <w:b/>
          <w:sz w:val="24"/>
          <w:szCs w:val="24"/>
        </w:rPr>
        <w:t>, obsługa oraz promocja</w:t>
      </w:r>
      <w:r w:rsidRPr="00C71983">
        <w:rPr>
          <w:b/>
          <w:sz w:val="24"/>
          <w:szCs w:val="24"/>
        </w:rPr>
        <w:t xml:space="preserve"> konkursu </w:t>
      </w:r>
    </w:p>
    <w:p w:rsidR="00971451" w:rsidRPr="00C71983" w:rsidRDefault="00BA51AC" w:rsidP="002046A4">
      <w:pPr>
        <w:jc w:val="center"/>
        <w:rPr>
          <w:b/>
          <w:sz w:val="24"/>
          <w:szCs w:val="24"/>
        </w:rPr>
      </w:pPr>
      <w:r w:rsidRPr="00C71983">
        <w:rPr>
          <w:b/>
          <w:sz w:val="24"/>
          <w:szCs w:val="24"/>
        </w:rPr>
        <w:t>pn. „Droga do czystego środowiska”</w:t>
      </w:r>
    </w:p>
    <w:p w:rsidR="00971451" w:rsidRPr="00C71983" w:rsidRDefault="00971451" w:rsidP="00BA51AC">
      <w:pPr>
        <w:jc w:val="both"/>
        <w:rPr>
          <w:b/>
          <w:sz w:val="24"/>
          <w:szCs w:val="24"/>
        </w:rPr>
      </w:pPr>
    </w:p>
    <w:p w:rsidR="00BA51AC" w:rsidRPr="00C71983" w:rsidRDefault="00971451" w:rsidP="00BA51AC">
      <w:pPr>
        <w:jc w:val="both"/>
        <w:rPr>
          <w:sz w:val="24"/>
          <w:szCs w:val="24"/>
        </w:rPr>
      </w:pPr>
      <w:r w:rsidRPr="00C71983">
        <w:rPr>
          <w:sz w:val="24"/>
          <w:szCs w:val="24"/>
        </w:rPr>
        <w:t xml:space="preserve">realizowanego w </w:t>
      </w:r>
      <w:r w:rsidR="00BA51AC" w:rsidRPr="00C71983">
        <w:rPr>
          <w:sz w:val="24"/>
          <w:szCs w:val="24"/>
        </w:rPr>
        <w:t xml:space="preserve">ramach </w:t>
      </w:r>
      <w:r w:rsidRPr="00C71983">
        <w:rPr>
          <w:sz w:val="24"/>
          <w:szCs w:val="24"/>
        </w:rPr>
        <w:t>w ramach projektu POIS.02.04.00-00-0077/17 „Droga do czystego środowiska - program edukacyjno-promocyjny na rzecz wzmocnienia świadomości społecznej korzystania ze środowiska z poszanowaniem ogólnie przyjętych zasad i norm” współfinansowanego ze środków Unii Europejskiej w ramach Programu Operacyjnego Infrastruktura i Środowisko 2014 – 2020, II Oś Priorytetowa Ochrona Środowiska, w tym adaptacja do zmian klimatu, Działanie 2.4: Ochrona przyrody i edukacja ekologiczna zasobów</w:t>
      </w:r>
    </w:p>
    <w:p w:rsidR="00122545" w:rsidRPr="00C71983" w:rsidRDefault="00122545" w:rsidP="00BA51AC">
      <w:pPr>
        <w:jc w:val="both"/>
        <w:rPr>
          <w:sz w:val="22"/>
          <w:szCs w:val="22"/>
        </w:rPr>
      </w:pPr>
    </w:p>
    <w:p w:rsidR="00122545" w:rsidRPr="00C71983" w:rsidRDefault="00122545" w:rsidP="00C71983">
      <w:pPr>
        <w:jc w:val="both"/>
        <w:rPr>
          <w:sz w:val="24"/>
          <w:szCs w:val="24"/>
        </w:rPr>
      </w:pPr>
      <w:r w:rsidRPr="00C71983">
        <w:rPr>
          <w:sz w:val="24"/>
          <w:szCs w:val="24"/>
        </w:rPr>
        <w:t>Uprzejmie prosimy o uzupełnienie danych Oferenta i sporządzenie kalkulacji</w:t>
      </w:r>
      <w:r w:rsidR="00C71983">
        <w:rPr>
          <w:sz w:val="24"/>
          <w:szCs w:val="24"/>
        </w:rPr>
        <w:t xml:space="preserve"> </w:t>
      </w:r>
      <w:r w:rsidR="00C71983" w:rsidRPr="00C71983">
        <w:rPr>
          <w:sz w:val="24"/>
          <w:szCs w:val="24"/>
        </w:rPr>
        <w:t xml:space="preserve">kosztów zgodnie </w:t>
      </w:r>
      <w:r w:rsidR="00C71983">
        <w:rPr>
          <w:sz w:val="24"/>
          <w:szCs w:val="24"/>
        </w:rPr>
        <w:br/>
      </w:r>
      <w:r w:rsidR="00C71983" w:rsidRPr="00C71983">
        <w:rPr>
          <w:sz w:val="24"/>
          <w:szCs w:val="24"/>
        </w:rPr>
        <w:t>z tabelami przedstawionymi poniżej.</w:t>
      </w:r>
    </w:p>
    <w:p w:rsidR="00122545" w:rsidRPr="00C71983" w:rsidRDefault="00122545" w:rsidP="00BA51AC">
      <w:pPr>
        <w:jc w:val="both"/>
        <w:rPr>
          <w:sz w:val="24"/>
          <w:szCs w:val="24"/>
        </w:rPr>
      </w:pPr>
    </w:p>
    <w:p w:rsidR="00122545" w:rsidRPr="00C71983" w:rsidRDefault="00122545" w:rsidP="00BA51AC">
      <w:pPr>
        <w:jc w:val="both"/>
        <w:rPr>
          <w:sz w:val="24"/>
          <w:szCs w:val="24"/>
        </w:rPr>
      </w:pPr>
      <w:r w:rsidRPr="00C71983">
        <w:rPr>
          <w:sz w:val="24"/>
          <w:szCs w:val="24"/>
        </w:rPr>
        <w:t>Tabela 1. Dane Oferenta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BA51AC" w:rsidRPr="00DE0966" w:rsidTr="00890E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C" w:rsidRPr="00DE0966" w:rsidRDefault="00BA51AC" w:rsidP="00122545">
            <w:pPr>
              <w:spacing w:before="120"/>
              <w:jc w:val="both"/>
              <w:rPr>
                <w:sz w:val="22"/>
                <w:szCs w:val="22"/>
              </w:rPr>
            </w:pPr>
            <w:r w:rsidRPr="00DE0966">
              <w:rPr>
                <w:sz w:val="22"/>
                <w:szCs w:val="22"/>
              </w:rPr>
              <w:t xml:space="preserve">Nazwa(y) </w:t>
            </w:r>
            <w:r w:rsidR="00122545" w:rsidRPr="00DE0966">
              <w:rPr>
                <w:sz w:val="22"/>
                <w:szCs w:val="22"/>
              </w:rPr>
              <w:t>Oferenta</w:t>
            </w:r>
            <w:r w:rsidRPr="00DE0966">
              <w:rPr>
                <w:sz w:val="22"/>
                <w:szCs w:val="22"/>
              </w:rPr>
              <w:t xml:space="preserve"> (-ów) / Imiona i nazwiska </w:t>
            </w:r>
            <w:r w:rsidR="00122545" w:rsidRPr="00DE0966">
              <w:rPr>
                <w:sz w:val="22"/>
                <w:szCs w:val="22"/>
              </w:rPr>
              <w:t>Oferenta(-ów)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A51AC" w:rsidRPr="00DE0966" w:rsidTr="00890E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BA51AC" w:rsidRPr="00DE0966" w:rsidRDefault="00BA51AC" w:rsidP="00122545">
            <w:pPr>
              <w:spacing w:before="120"/>
              <w:jc w:val="both"/>
              <w:rPr>
                <w:sz w:val="22"/>
                <w:szCs w:val="22"/>
              </w:rPr>
            </w:pPr>
            <w:r w:rsidRPr="00DE0966">
              <w:rPr>
                <w:sz w:val="22"/>
                <w:szCs w:val="22"/>
              </w:rPr>
              <w:t xml:space="preserve">Dane adresowe </w:t>
            </w:r>
            <w:r w:rsidR="00122545" w:rsidRPr="00DE0966">
              <w:rPr>
                <w:sz w:val="22"/>
                <w:szCs w:val="22"/>
              </w:rPr>
              <w:t>Oferenta</w:t>
            </w:r>
            <w:r w:rsidRPr="00DE0966">
              <w:rPr>
                <w:sz w:val="22"/>
                <w:szCs w:val="22"/>
              </w:rPr>
              <w:t xml:space="preserve"> (ów)</w:t>
            </w:r>
          </w:p>
        </w:tc>
      </w:tr>
      <w:tr w:rsidR="00BA51AC" w:rsidRPr="00DE0966" w:rsidTr="00890E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  <w:r w:rsidRPr="00DE0966">
              <w:rPr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A51AC" w:rsidRPr="00DE0966" w:rsidTr="00890E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  <w:r w:rsidRPr="00DE0966">
              <w:rPr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A51AC" w:rsidRPr="00DE0966" w:rsidTr="00890E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  <w:r w:rsidRPr="00DE0966">
              <w:rPr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BA51AC" w:rsidRPr="00DE0966" w:rsidRDefault="00BA51AC" w:rsidP="00890E77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BA51AC" w:rsidRPr="00C71983" w:rsidRDefault="00BA51AC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156A44" w:rsidRPr="00C71983" w:rsidRDefault="00156A44" w:rsidP="00BA51AC">
      <w:pPr>
        <w:rPr>
          <w:sz w:val="22"/>
          <w:szCs w:val="22"/>
        </w:rPr>
      </w:pPr>
    </w:p>
    <w:p w:rsidR="00C71983" w:rsidRDefault="00C71983" w:rsidP="00BA51AC">
      <w:pPr>
        <w:rPr>
          <w:sz w:val="22"/>
          <w:szCs w:val="22"/>
        </w:rPr>
      </w:pPr>
    </w:p>
    <w:p w:rsidR="00C71983" w:rsidRDefault="00C71983" w:rsidP="00BA51AC">
      <w:pPr>
        <w:rPr>
          <w:sz w:val="22"/>
          <w:szCs w:val="22"/>
        </w:rPr>
      </w:pPr>
    </w:p>
    <w:p w:rsidR="00C71983" w:rsidRDefault="00C71983" w:rsidP="00BA51AC">
      <w:pPr>
        <w:rPr>
          <w:sz w:val="22"/>
          <w:szCs w:val="22"/>
        </w:rPr>
      </w:pPr>
    </w:p>
    <w:p w:rsidR="00BA51AC" w:rsidRPr="00C71983" w:rsidRDefault="00122545" w:rsidP="00BA51AC">
      <w:pPr>
        <w:rPr>
          <w:rFonts w:eastAsia="Calibri"/>
          <w:b/>
          <w:sz w:val="22"/>
          <w:szCs w:val="22"/>
          <w:lang w:eastAsia="en-US"/>
        </w:rPr>
      </w:pPr>
      <w:r w:rsidRPr="00C71983">
        <w:rPr>
          <w:sz w:val="22"/>
          <w:szCs w:val="22"/>
        </w:rPr>
        <w:lastRenderedPageBreak/>
        <w:t xml:space="preserve">Tabela 2. </w:t>
      </w:r>
      <w:r w:rsidR="00BA51AC" w:rsidRPr="00C71983">
        <w:rPr>
          <w:sz w:val="22"/>
          <w:szCs w:val="22"/>
        </w:rPr>
        <w:t>Kalkulacja kosztów zamówienia</w:t>
      </w:r>
      <w:r w:rsidRPr="00C71983">
        <w:rPr>
          <w:sz w:val="22"/>
          <w:szCs w:val="22"/>
        </w:rPr>
        <w:t xml:space="preserve"> pt.</w:t>
      </w:r>
      <w:r w:rsidR="00BA51AC" w:rsidRPr="00C71983">
        <w:rPr>
          <w:sz w:val="22"/>
          <w:szCs w:val="22"/>
        </w:rPr>
        <w:t xml:space="preserve">: </w:t>
      </w:r>
      <w:r w:rsidRPr="00C71983">
        <w:rPr>
          <w:sz w:val="22"/>
          <w:szCs w:val="22"/>
        </w:rPr>
        <w:t>„</w:t>
      </w:r>
      <w:r w:rsidRPr="00C71983">
        <w:rPr>
          <w:b/>
          <w:sz w:val="22"/>
          <w:szCs w:val="22"/>
        </w:rPr>
        <w:t>K</w:t>
      </w:r>
      <w:r w:rsidR="00BA51AC" w:rsidRPr="00C71983">
        <w:rPr>
          <w:b/>
          <w:sz w:val="22"/>
          <w:szCs w:val="22"/>
        </w:rPr>
        <w:t>ompleksowa organizacja konkursu ekologicznego</w:t>
      </w:r>
      <w:r w:rsidR="00BA51AC" w:rsidRPr="00C71983">
        <w:rPr>
          <w:sz w:val="22"/>
          <w:szCs w:val="22"/>
        </w:rPr>
        <w:t xml:space="preserve"> </w:t>
      </w:r>
      <w:r w:rsidRPr="00C71983">
        <w:rPr>
          <w:sz w:val="22"/>
          <w:szCs w:val="22"/>
        </w:rPr>
        <w:t xml:space="preserve">pn. </w:t>
      </w:r>
      <w:r w:rsidR="00BA51AC" w:rsidRPr="00C71983">
        <w:rPr>
          <w:rFonts w:eastAsia="Calibri"/>
          <w:b/>
          <w:sz w:val="22"/>
          <w:szCs w:val="22"/>
          <w:lang w:eastAsia="en-US"/>
        </w:rPr>
        <w:t>„</w:t>
      </w:r>
      <w:r w:rsidR="00BA51AC" w:rsidRPr="00C71983">
        <w:rPr>
          <w:b/>
          <w:sz w:val="22"/>
          <w:szCs w:val="22"/>
        </w:rPr>
        <w:t>Droga do czystego środowiska</w:t>
      </w:r>
      <w:r w:rsidR="00BA51AC" w:rsidRPr="00C71983">
        <w:rPr>
          <w:rFonts w:eastAsia="Calibri"/>
          <w:b/>
          <w:sz w:val="22"/>
          <w:szCs w:val="22"/>
          <w:lang w:eastAsia="en-US"/>
        </w:rPr>
        <w:t>”:</w:t>
      </w:r>
    </w:p>
    <w:p w:rsidR="00BA51AC" w:rsidRPr="00C71983" w:rsidRDefault="00BA51AC" w:rsidP="00BA51AC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267"/>
        <w:gridCol w:w="2403"/>
      </w:tblGrid>
      <w:tr w:rsidR="00971451" w:rsidRPr="00DE0966" w:rsidTr="00971451">
        <w:trPr>
          <w:trHeight w:val="1080"/>
          <w:jc w:val="center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71451" w:rsidRPr="00DE0966" w:rsidRDefault="00971451" w:rsidP="00890E77">
            <w:pPr>
              <w:pStyle w:val="Tekstpodstawowy"/>
              <w:jc w:val="center"/>
              <w:textAlignment w:val="top"/>
              <w:rPr>
                <w:b/>
                <w:bCs/>
                <w:sz w:val="22"/>
                <w:szCs w:val="22"/>
                <w:lang w:eastAsia="en-US"/>
              </w:rPr>
            </w:pPr>
            <w:r w:rsidRPr="00DE0966">
              <w:rPr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966">
              <w:rPr>
                <w:b/>
                <w:sz w:val="22"/>
                <w:szCs w:val="22"/>
                <w:lang w:eastAsia="en-US"/>
              </w:rPr>
              <w:t xml:space="preserve">Wartość ogółem netto </w:t>
            </w:r>
          </w:p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966">
              <w:rPr>
                <w:b/>
                <w:sz w:val="22"/>
                <w:szCs w:val="22"/>
                <w:lang w:eastAsia="en-US"/>
              </w:rPr>
              <w:t>zadania</w:t>
            </w:r>
          </w:p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DE0966">
              <w:rPr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966">
              <w:rPr>
                <w:b/>
                <w:sz w:val="22"/>
                <w:szCs w:val="22"/>
                <w:lang w:eastAsia="en-US"/>
              </w:rPr>
              <w:t xml:space="preserve">Wartość ogółem brutto </w:t>
            </w:r>
          </w:p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966">
              <w:rPr>
                <w:b/>
                <w:sz w:val="22"/>
                <w:szCs w:val="22"/>
                <w:lang w:eastAsia="en-US"/>
              </w:rPr>
              <w:t>zadania</w:t>
            </w:r>
          </w:p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DE0966">
              <w:rPr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E0966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971451" w:rsidRPr="00DE0966" w:rsidTr="00971451">
        <w:trPr>
          <w:trHeight w:val="253"/>
          <w:jc w:val="center"/>
        </w:trPr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71451" w:rsidRPr="00DE0966" w:rsidRDefault="00971451" w:rsidP="00890E77">
            <w:pPr>
              <w:pStyle w:val="Tekstpodstawowy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71451" w:rsidRPr="00DE0966" w:rsidRDefault="00971451" w:rsidP="00890E77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1451" w:rsidRPr="00DE0966" w:rsidTr="00971451">
        <w:trPr>
          <w:trHeight w:val="690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122545" w:rsidP="00BA51AC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0966">
              <w:rPr>
                <w:rFonts w:ascii="Times New Roman" w:hAnsi="Times New Roman" w:cs="Times New Roman"/>
                <w:b/>
              </w:rPr>
              <w:t>Razem k</w:t>
            </w:r>
            <w:r w:rsidR="00971451" w:rsidRPr="00DE0966">
              <w:rPr>
                <w:rFonts w:ascii="Times New Roman" w:hAnsi="Times New Roman" w:cs="Times New Roman"/>
                <w:b/>
              </w:rPr>
              <w:t>ompleksowa organizacja</w:t>
            </w:r>
            <w:r w:rsidR="0097104D">
              <w:rPr>
                <w:rFonts w:ascii="Times New Roman" w:hAnsi="Times New Roman" w:cs="Times New Roman"/>
                <w:b/>
              </w:rPr>
              <w:t>, obsługa oraz promocja</w:t>
            </w:r>
            <w:r w:rsidR="00971451" w:rsidRPr="00DE0966">
              <w:rPr>
                <w:rFonts w:ascii="Times New Roman" w:hAnsi="Times New Roman" w:cs="Times New Roman"/>
                <w:b/>
              </w:rPr>
              <w:t xml:space="preserve"> konkursu, </w:t>
            </w:r>
          </w:p>
          <w:p w:rsidR="00971451" w:rsidRPr="00DE0966" w:rsidRDefault="00971451" w:rsidP="00BA51AC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971451" w:rsidRPr="00DE0966" w:rsidRDefault="00971451" w:rsidP="0097145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E0966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1451" w:rsidRPr="00DE0966" w:rsidTr="00971451">
        <w:trPr>
          <w:trHeight w:val="690"/>
          <w:jc w:val="center"/>
        </w:trPr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971451">
            <w:pPr>
              <w:pStyle w:val="Bezodstpw"/>
              <w:numPr>
                <w:ilvl w:val="0"/>
                <w:numId w:val="2"/>
              </w:numPr>
              <w:spacing w:line="360" w:lineRule="auto"/>
              <w:ind w:left="306" w:hanging="306"/>
              <w:rPr>
                <w:rFonts w:ascii="Times New Roman" w:hAnsi="Times New Roman" w:cs="Times New Roman"/>
                <w:b/>
              </w:rPr>
            </w:pPr>
            <w:r w:rsidRPr="00DE0966">
              <w:rPr>
                <w:rFonts w:ascii="Times New Roman" w:hAnsi="Times New Roman" w:cs="Times New Roman"/>
                <w:b/>
              </w:rPr>
              <w:t>koszt Zespołu Oceniającego</w:t>
            </w:r>
          </w:p>
          <w:p w:rsidR="00971451" w:rsidRPr="00DE0966" w:rsidRDefault="00971451" w:rsidP="00BA51AC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1451" w:rsidRPr="00DE0966" w:rsidTr="00971451">
        <w:trPr>
          <w:trHeight w:val="690"/>
          <w:jc w:val="center"/>
        </w:trPr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971451">
            <w:pPr>
              <w:pStyle w:val="Bezodstpw"/>
              <w:numPr>
                <w:ilvl w:val="0"/>
                <w:numId w:val="2"/>
              </w:numPr>
              <w:spacing w:line="360" w:lineRule="auto"/>
              <w:ind w:left="306" w:hanging="284"/>
              <w:rPr>
                <w:rFonts w:ascii="Times New Roman" w:hAnsi="Times New Roman" w:cs="Times New Roman"/>
                <w:b/>
              </w:rPr>
            </w:pPr>
            <w:r w:rsidRPr="00DE0966">
              <w:rPr>
                <w:rFonts w:ascii="Times New Roman" w:hAnsi="Times New Roman" w:cs="Times New Roman"/>
                <w:b/>
              </w:rPr>
              <w:t>koszt zakupu nagród</w:t>
            </w:r>
            <w:r w:rsidR="002046A4" w:rsidRPr="00DE0966">
              <w:rPr>
                <w:rFonts w:ascii="Times New Roman" w:hAnsi="Times New Roman" w:cs="Times New Roman"/>
                <w:b/>
              </w:rPr>
              <w:t xml:space="preserve"> (rolki, tablice)</w:t>
            </w:r>
          </w:p>
          <w:p w:rsidR="00971451" w:rsidRPr="00DE0966" w:rsidRDefault="00971451" w:rsidP="00BA51AC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1451" w:rsidRPr="00DE0966" w:rsidTr="00971451">
        <w:trPr>
          <w:trHeight w:val="690"/>
          <w:jc w:val="center"/>
        </w:trPr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971451">
            <w:pPr>
              <w:pStyle w:val="Bezodstpw"/>
              <w:numPr>
                <w:ilvl w:val="0"/>
                <w:numId w:val="2"/>
              </w:numPr>
              <w:spacing w:line="360" w:lineRule="auto"/>
              <w:ind w:left="310"/>
              <w:rPr>
                <w:rFonts w:ascii="Times New Roman" w:hAnsi="Times New Roman" w:cs="Times New Roman"/>
                <w:b/>
              </w:rPr>
            </w:pPr>
            <w:r w:rsidRPr="00DE0966">
              <w:rPr>
                <w:rFonts w:ascii="Times New Roman" w:hAnsi="Times New Roman" w:cs="Times New Roman"/>
                <w:b/>
              </w:rPr>
              <w:t xml:space="preserve">koszt zakupu </w:t>
            </w:r>
            <w:r w:rsidR="002046A4" w:rsidRPr="00DE0966">
              <w:rPr>
                <w:rFonts w:ascii="Times New Roman" w:hAnsi="Times New Roman" w:cs="Times New Roman"/>
                <w:b/>
              </w:rPr>
              <w:t>nagród pamiątkowych (</w:t>
            </w:r>
            <w:r w:rsidRPr="00DE0966">
              <w:rPr>
                <w:rFonts w:ascii="Times New Roman" w:hAnsi="Times New Roman" w:cs="Times New Roman"/>
                <w:b/>
              </w:rPr>
              <w:t>gadżet</w:t>
            </w:r>
            <w:r w:rsidR="00D873FD">
              <w:rPr>
                <w:rFonts w:ascii="Times New Roman" w:hAnsi="Times New Roman" w:cs="Times New Roman"/>
                <w:b/>
              </w:rPr>
              <w:t>y</w:t>
            </w:r>
            <w:bookmarkStart w:id="0" w:name="_GoBack"/>
            <w:bookmarkEnd w:id="0"/>
            <w:r w:rsidR="002046A4" w:rsidRPr="00DE0966">
              <w:rPr>
                <w:rFonts w:ascii="Times New Roman" w:hAnsi="Times New Roman" w:cs="Times New Roman"/>
                <w:b/>
              </w:rPr>
              <w:t>)</w:t>
            </w:r>
          </w:p>
          <w:p w:rsidR="00971451" w:rsidRPr="00DE0966" w:rsidRDefault="00971451" w:rsidP="00971451">
            <w:pPr>
              <w:pStyle w:val="Bezodstpw"/>
              <w:spacing w:line="360" w:lineRule="auto"/>
              <w:ind w:left="3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51" w:rsidRPr="00DE0966" w:rsidRDefault="00971451" w:rsidP="00890E77">
            <w:pPr>
              <w:pStyle w:val="Tekstpodstawowy2"/>
              <w:spacing w:before="12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A51AC" w:rsidRPr="00C71983" w:rsidRDefault="00BA51AC" w:rsidP="00BA51AC">
      <w:pPr>
        <w:rPr>
          <w:sz w:val="22"/>
          <w:szCs w:val="22"/>
        </w:rPr>
      </w:pPr>
    </w:p>
    <w:p w:rsidR="00C71983" w:rsidRPr="00C71983" w:rsidRDefault="00C71983" w:rsidP="00C71983">
      <w:pPr>
        <w:jc w:val="both"/>
        <w:rPr>
          <w:sz w:val="24"/>
          <w:szCs w:val="24"/>
        </w:rPr>
      </w:pPr>
    </w:p>
    <w:p w:rsidR="00C71983" w:rsidRPr="00C71983" w:rsidRDefault="00C71983" w:rsidP="00C71983">
      <w:pPr>
        <w:jc w:val="both"/>
        <w:rPr>
          <w:sz w:val="24"/>
          <w:szCs w:val="24"/>
        </w:rPr>
      </w:pPr>
      <w:r w:rsidRPr="00C71983">
        <w:rPr>
          <w:sz w:val="24"/>
          <w:szCs w:val="24"/>
        </w:rPr>
        <w:t>Termin ważności przedstawionej oferty: ………………………………………….</w:t>
      </w:r>
    </w:p>
    <w:p w:rsidR="00C71983" w:rsidRPr="00C71983" w:rsidRDefault="00C71983" w:rsidP="00C71983">
      <w:pPr>
        <w:jc w:val="both"/>
        <w:rPr>
          <w:sz w:val="24"/>
          <w:szCs w:val="24"/>
        </w:rPr>
      </w:pPr>
    </w:p>
    <w:p w:rsidR="00C71983" w:rsidRPr="00C71983" w:rsidRDefault="00C71983" w:rsidP="00C71983">
      <w:pPr>
        <w:jc w:val="both"/>
        <w:rPr>
          <w:sz w:val="24"/>
          <w:szCs w:val="24"/>
        </w:rPr>
      </w:pPr>
    </w:p>
    <w:p w:rsidR="00C71983" w:rsidRPr="00C71983" w:rsidRDefault="00C71983" w:rsidP="00C71983">
      <w:pPr>
        <w:jc w:val="both"/>
        <w:rPr>
          <w:sz w:val="24"/>
          <w:szCs w:val="24"/>
        </w:rPr>
      </w:pPr>
    </w:p>
    <w:p w:rsidR="00C71983" w:rsidRPr="00C71983" w:rsidRDefault="00C71983" w:rsidP="00C71983">
      <w:pPr>
        <w:jc w:val="both"/>
        <w:rPr>
          <w:sz w:val="24"/>
          <w:szCs w:val="24"/>
        </w:rPr>
      </w:pPr>
    </w:p>
    <w:p w:rsidR="00C71983" w:rsidRPr="00C71983" w:rsidRDefault="00C71983" w:rsidP="00C71983">
      <w:pPr>
        <w:jc w:val="both"/>
        <w:rPr>
          <w:sz w:val="24"/>
          <w:szCs w:val="24"/>
        </w:rPr>
      </w:pPr>
      <w:r w:rsidRPr="00C71983">
        <w:rPr>
          <w:sz w:val="24"/>
          <w:szCs w:val="24"/>
        </w:rPr>
        <w:t>……………………………….………….</w:t>
      </w:r>
    </w:p>
    <w:p w:rsidR="002E62F1" w:rsidRPr="00C71983" w:rsidRDefault="00C71983" w:rsidP="00C71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71983">
        <w:rPr>
          <w:sz w:val="24"/>
          <w:szCs w:val="24"/>
        </w:rPr>
        <w:t>Podpis i pieczątka Oferenta(-ów)</w:t>
      </w:r>
    </w:p>
    <w:sectPr w:rsidR="002E62F1" w:rsidRPr="00C71983" w:rsidSect="00971451">
      <w:footerReference w:type="default" r:id="rId7"/>
      <w:pgSz w:w="11906" w:h="16838"/>
      <w:pgMar w:top="1701" w:right="1274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6A" w:rsidRDefault="00E60D6A" w:rsidP="00BA51AC">
      <w:r>
        <w:separator/>
      </w:r>
    </w:p>
  </w:endnote>
  <w:endnote w:type="continuationSeparator" w:id="0">
    <w:p w:rsidR="00E60D6A" w:rsidRDefault="00E60D6A" w:rsidP="00BA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02" w:rsidRDefault="00CA7229">
    <w:pPr>
      <w:pStyle w:val="Stopka"/>
      <w:jc w:val="center"/>
    </w:pPr>
    <w:r w:rsidRPr="00CA7229">
      <w:rPr>
        <w:noProof/>
      </w:rPr>
      <w:drawing>
        <wp:inline distT="0" distB="0" distL="0" distR="0" wp14:anchorId="68F830B2" wp14:editId="523F4464">
          <wp:extent cx="5851525" cy="556895"/>
          <wp:effectExtent l="0" t="0" r="0" b="0"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D68C7030-DEA8-46E3-B020-B333E0105B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D68C7030-DEA8-46E3-B020-B333E0105B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802" w:rsidRDefault="00E60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6A" w:rsidRDefault="00E60D6A" w:rsidP="00BA51AC">
      <w:r>
        <w:separator/>
      </w:r>
    </w:p>
  </w:footnote>
  <w:footnote w:type="continuationSeparator" w:id="0">
    <w:p w:rsidR="00E60D6A" w:rsidRDefault="00E60D6A" w:rsidP="00BA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397"/>
    <w:multiLevelType w:val="hybridMultilevel"/>
    <w:tmpl w:val="5EA67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28AB"/>
    <w:multiLevelType w:val="hybridMultilevel"/>
    <w:tmpl w:val="4F18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AC"/>
    <w:rsid w:val="00122545"/>
    <w:rsid w:val="00131EBF"/>
    <w:rsid w:val="00156A44"/>
    <w:rsid w:val="002046A4"/>
    <w:rsid w:val="002E62F1"/>
    <w:rsid w:val="003C531C"/>
    <w:rsid w:val="003C6E43"/>
    <w:rsid w:val="007E0828"/>
    <w:rsid w:val="008D4700"/>
    <w:rsid w:val="008D4A12"/>
    <w:rsid w:val="0097104D"/>
    <w:rsid w:val="00971451"/>
    <w:rsid w:val="009A26F7"/>
    <w:rsid w:val="00BA51AC"/>
    <w:rsid w:val="00C71983"/>
    <w:rsid w:val="00C90009"/>
    <w:rsid w:val="00CA36CF"/>
    <w:rsid w:val="00CA7229"/>
    <w:rsid w:val="00D01FD8"/>
    <w:rsid w:val="00D51961"/>
    <w:rsid w:val="00D873FD"/>
    <w:rsid w:val="00DE0966"/>
    <w:rsid w:val="00E60D6A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5B31"/>
  <w15:chartTrackingRefBased/>
  <w15:docId w15:val="{F41BEBD6-9683-4894-8888-EF588CF0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51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5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A5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A51AC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A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A51AC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51A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531C"/>
    <w:pPr>
      <w:spacing w:after="0" w:line="240" w:lineRule="auto"/>
    </w:p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BA51AC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BA5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A51A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BA51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A51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Katarzyna Dejer</cp:lastModifiedBy>
  <cp:revision>7</cp:revision>
  <cp:lastPrinted>2021-04-08T09:08:00Z</cp:lastPrinted>
  <dcterms:created xsi:type="dcterms:W3CDTF">2021-04-28T09:45:00Z</dcterms:created>
  <dcterms:modified xsi:type="dcterms:W3CDTF">2021-04-29T07:27:00Z</dcterms:modified>
</cp:coreProperties>
</file>