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D5" w:rsidRPr="00B050B8" w:rsidRDefault="00541108" w:rsidP="00D33839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050B8">
        <w:rPr>
          <w:rFonts w:ascii="Cambria" w:hAnsi="Cambria"/>
          <w:b/>
          <w:sz w:val="28"/>
          <w:szCs w:val="28"/>
        </w:rPr>
        <w:t>FORMULARZ SZACOWANIA</w:t>
      </w:r>
    </w:p>
    <w:p w:rsidR="00D33839" w:rsidRPr="00B050B8" w:rsidRDefault="00D33839" w:rsidP="00D33839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850AAA" w:rsidRPr="00B050B8" w:rsidRDefault="00850AAA" w:rsidP="0063651B">
      <w:pPr>
        <w:pStyle w:val="Akapitzlist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Cambria" w:hAnsi="Cambria"/>
          <w:b/>
        </w:rPr>
      </w:pPr>
      <w:r w:rsidRPr="00B050B8">
        <w:rPr>
          <w:rFonts w:ascii="Cambria" w:hAnsi="Cambria"/>
          <w:b/>
        </w:rPr>
        <w:t>Prowadzący szacowanie:</w:t>
      </w:r>
    </w:p>
    <w:p w:rsidR="00850AAA" w:rsidRPr="00B050B8" w:rsidRDefault="00850AAA" w:rsidP="00850AAA">
      <w:pPr>
        <w:spacing w:after="0" w:line="276" w:lineRule="auto"/>
        <w:ind w:left="425"/>
        <w:jc w:val="both"/>
        <w:rPr>
          <w:rFonts w:ascii="Cambria" w:hAnsi="Cambria"/>
        </w:rPr>
      </w:pPr>
      <w:r w:rsidRPr="00B050B8">
        <w:rPr>
          <w:rFonts w:ascii="Cambria" w:hAnsi="Cambria"/>
        </w:rPr>
        <w:t>Główny Inspektorat Ochrony Środowiska</w:t>
      </w:r>
    </w:p>
    <w:p w:rsidR="00850AAA" w:rsidRPr="00B050B8" w:rsidRDefault="00850AAA" w:rsidP="00850AAA">
      <w:pPr>
        <w:spacing w:after="0" w:line="276" w:lineRule="auto"/>
        <w:ind w:left="425"/>
        <w:jc w:val="both"/>
        <w:rPr>
          <w:rFonts w:ascii="Cambria" w:hAnsi="Cambria"/>
        </w:rPr>
      </w:pPr>
      <w:r w:rsidRPr="00B050B8">
        <w:rPr>
          <w:rFonts w:ascii="Cambria" w:hAnsi="Cambria"/>
        </w:rPr>
        <w:t>ul. Wawelska 52/54</w:t>
      </w:r>
    </w:p>
    <w:p w:rsidR="00850AAA" w:rsidRPr="00B050B8" w:rsidRDefault="00850AAA" w:rsidP="00850AAA">
      <w:pPr>
        <w:spacing w:line="276" w:lineRule="auto"/>
        <w:ind w:left="425"/>
        <w:jc w:val="both"/>
        <w:rPr>
          <w:rFonts w:ascii="Cambria" w:hAnsi="Cambria"/>
        </w:rPr>
      </w:pPr>
      <w:r w:rsidRPr="00B050B8">
        <w:rPr>
          <w:rFonts w:ascii="Cambria" w:hAnsi="Cambria"/>
        </w:rPr>
        <w:t>00-922, Warszawa</w:t>
      </w:r>
    </w:p>
    <w:p w:rsidR="00850AAA" w:rsidRPr="00B050B8" w:rsidRDefault="00850AAA" w:rsidP="00406D99">
      <w:pPr>
        <w:pStyle w:val="Akapitzlist"/>
        <w:numPr>
          <w:ilvl w:val="0"/>
          <w:numId w:val="1"/>
        </w:numPr>
        <w:spacing w:line="276" w:lineRule="auto"/>
        <w:ind w:left="426"/>
        <w:contextualSpacing w:val="0"/>
        <w:jc w:val="both"/>
        <w:rPr>
          <w:rFonts w:ascii="Cambria" w:hAnsi="Cambria"/>
          <w:b/>
        </w:rPr>
      </w:pPr>
      <w:r w:rsidRPr="00B050B8">
        <w:rPr>
          <w:rFonts w:ascii="Cambria" w:hAnsi="Cambria"/>
          <w:b/>
        </w:rPr>
        <w:t xml:space="preserve">Zamówienie dotyczy szacowania kosztu usługi polegającej na wykonaniu </w:t>
      </w:r>
      <w:r w:rsidR="002C6C2C" w:rsidRPr="00B050B8">
        <w:rPr>
          <w:rFonts w:ascii="Cambria" w:hAnsi="Cambria"/>
          <w:b/>
        </w:rPr>
        <w:t>zamówienia pn. </w:t>
      </w:r>
      <w:r w:rsidR="00B050B8">
        <w:rPr>
          <w:rFonts w:ascii="Cambria" w:hAnsi="Cambria"/>
          <w:b/>
        </w:rPr>
        <w:t>„</w:t>
      </w:r>
      <w:r w:rsidR="00BE0562" w:rsidRPr="00BE0562">
        <w:rPr>
          <w:rFonts w:ascii="Cambria" w:hAnsi="Cambria"/>
          <w:b/>
          <w:i/>
        </w:rPr>
        <w:t>Monitoring ptaków z uwzględnieniem obszarów specjalnej ochrony ptaków Natura 2000, lata 2021-2022</w:t>
      </w:r>
      <w:r w:rsidR="00B050B8" w:rsidRPr="00BE0562">
        <w:rPr>
          <w:rFonts w:ascii="Cambria" w:hAnsi="Cambria"/>
          <w:b/>
        </w:rPr>
        <w:t>”</w:t>
      </w:r>
      <w:r w:rsidR="00F14433" w:rsidRPr="00B050B8">
        <w:rPr>
          <w:rFonts w:ascii="Cambria" w:hAnsi="Cambria"/>
          <w:b/>
        </w:rPr>
        <w:t>.</w:t>
      </w:r>
    </w:p>
    <w:p w:rsidR="00850AAA" w:rsidRPr="00B050B8" w:rsidRDefault="00850AAA" w:rsidP="00850AAA">
      <w:pPr>
        <w:pStyle w:val="Akapitzlist"/>
        <w:numPr>
          <w:ilvl w:val="0"/>
          <w:numId w:val="1"/>
        </w:numPr>
        <w:ind w:left="425" w:hanging="357"/>
        <w:contextualSpacing w:val="0"/>
        <w:jc w:val="both"/>
        <w:rPr>
          <w:rFonts w:ascii="Cambria" w:hAnsi="Cambria"/>
          <w:b/>
        </w:rPr>
      </w:pPr>
      <w:r w:rsidRPr="00B050B8">
        <w:rPr>
          <w:rFonts w:ascii="Cambria" w:hAnsi="Cambria"/>
          <w:b/>
        </w:rPr>
        <w:t>Nazwa wykonawcy</w:t>
      </w:r>
      <w:r w:rsidR="002D3D2A">
        <w:rPr>
          <w:rFonts w:ascii="Cambria" w:hAnsi="Cambria"/>
          <w:b/>
        </w:rPr>
        <w:t>, dane teleadresowe</w:t>
      </w:r>
      <w:r w:rsidRPr="00B050B8">
        <w:rPr>
          <w:rFonts w:ascii="Cambria" w:hAnsi="Cambria"/>
          <w:b/>
        </w:rPr>
        <w:t>:</w:t>
      </w:r>
    </w:p>
    <w:p w:rsidR="00BE0562" w:rsidRPr="00B050B8" w:rsidRDefault="00850AAA" w:rsidP="00BE0562">
      <w:pPr>
        <w:pStyle w:val="Akapitzlist"/>
        <w:spacing w:before="160" w:line="276" w:lineRule="auto"/>
        <w:ind w:left="425"/>
        <w:contextualSpacing w:val="0"/>
        <w:jc w:val="both"/>
        <w:rPr>
          <w:rFonts w:ascii="Cambria" w:hAnsi="Cambria"/>
        </w:rPr>
      </w:pPr>
      <w:r w:rsidRPr="00B050B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170"/>
        <w:gridCol w:w="1559"/>
        <w:gridCol w:w="1418"/>
        <w:gridCol w:w="1693"/>
      </w:tblGrid>
      <w:tr w:rsidR="00494707" w:rsidRPr="00B050B8" w:rsidTr="00E843A5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07" w:rsidRPr="00B050B8" w:rsidRDefault="00BE0562" w:rsidP="004947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4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4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707" w:rsidRPr="00B050B8" w:rsidRDefault="00BE0562" w:rsidP="004947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S</w:t>
            </w:r>
            <w:r w:rsidR="00494707"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zacowany koszt usługi</w:t>
            </w:r>
            <w:r w:rsidR="0063651B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[zł]</w:t>
            </w:r>
          </w:p>
        </w:tc>
      </w:tr>
      <w:tr w:rsidR="00494707" w:rsidRPr="00B050B8" w:rsidTr="00E843A5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07" w:rsidRPr="00B050B8" w:rsidRDefault="00494707" w:rsidP="00BE05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07" w:rsidRPr="00B050B8" w:rsidRDefault="00494707" w:rsidP="00BE05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VAT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707" w:rsidRPr="00B050B8" w:rsidRDefault="00494707" w:rsidP="00BE05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brutto</w:t>
            </w:r>
            <w:r w:rsidR="0049595A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 (netto + VAT)</w:t>
            </w:r>
          </w:p>
        </w:tc>
      </w:tr>
      <w:tr w:rsidR="00BE0562" w:rsidRPr="00B050B8" w:rsidTr="00E843A5">
        <w:trPr>
          <w:trHeight w:val="61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62" w:rsidRPr="00BE0562" w:rsidRDefault="00BE0562" w:rsidP="005C2A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05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2" w:rsidRPr="00BE0562" w:rsidRDefault="00BE0562" w:rsidP="00BE05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BE0562">
              <w:rPr>
                <w:rFonts w:ascii="Cambria" w:eastAsia="Calibri" w:hAnsi="Cambria" w:cstheme="minorHAnsi"/>
                <w:b/>
              </w:rPr>
              <w:t>Zadanie 1:</w:t>
            </w:r>
            <w:r w:rsidRPr="00BE0562">
              <w:rPr>
                <w:rFonts w:ascii="Cambria" w:eastAsia="Calibri" w:hAnsi="Cambria" w:cstheme="minorHAnsi"/>
              </w:rPr>
              <w:t xml:space="preserve"> </w:t>
            </w:r>
            <w:r w:rsidRPr="00BE0562">
              <w:rPr>
                <w:rFonts w:ascii="Cambria" w:eastAsia="Calibri" w:hAnsi="Cambria" w:cstheme="minorHAnsi"/>
              </w:rPr>
              <w:t>Monitoring ptaków – prace terenowe i opracowanie wyników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62" w:rsidRPr="00BE0562" w:rsidRDefault="00BE0562" w:rsidP="006365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BE0562" w:rsidRPr="00BE0562" w:rsidRDefault="00BE0562" w:rsidP="006365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62" w:rsidRPr="00BE0562" w:rsidRDefault="00BE0562" w:rsidP="006365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562" w:rsidRPr="00BE0562" w:rsidRDefault="00BE0562" w:rsidP="006365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E0562" w:rsidRPr="00B050B8" w:rsidTr="00E843A5">
        <w:trPr>
          <w:trHeight w:val="97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62" w:rsidRPr="00BE0562" w:rsidRDefault="00BE0562" w:rsidP="005C2A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05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BE05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2" w:rsidRPr="00BE0562" w:rsidRDefault="00BE0562" w:rsidP="00BE0562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BE0562">
              <w:rPr>
                <w:rFonts w:ascii="Cambria" w:eastAsia="Calibri" w:hAnsi="Cambria" w:cstheme="minorHAnsi"/>
                <w:b/>
              </w:rPr>
              <w:t xml:space="preserve">Zadanie </w:t>
            </w:r>
            <w:r w:rsidRPr="00BE0562">
              <w:rPr>
                <w:rFonts w:ascii="Cambria" w:eastAsia="Calibri" w:hAnsi="Cambria" w:cstheme="minorHAnsi"/>
                <w:b/>
              </w:rPr>
              <w:t>2</w:t>
            </w:r>
            <w:r w:rsidRPr="00BE0562">
              <w:rPr>
                <w:rFonts w:ascii="Cambria" w:eastAsia="Calibri" w:hAnsi="Cambria" w:cstheme="minorHAnsi"/>
                <w:b/>
              </w:rPr>
              <w:t>:</w:t>
            </w:r>
            <w:r w:rsidRPr="00BE0562">
              <w:rPr>
                <w:rFonts w:ascii="Cambria" w:eastAsia="Calibri" w:hAnsi="Cambria" w:cstheme="minorHAnsi"/>
              </w:rPr>
              <w:t xml:space="preserve"> Elementy informatyczne MPP: strona internetowa, baza danych, moduł </w:t>
            </w:r>
            <w:proofErr w:type="spellStart"/>
            <w:r w:rsidRPr="00BE0562">
              <w:rPr>
                <w:rFonts w:ascii="Cambria" w:eastAsia="Calibri" w:hAnsi="Cambria" w:cstheme="minorHAnsi"/>
              </w:rPr>
              <w:t>Workflow</w:t>
            </w:r>
            <w:proofErr w:type="spellEnd"/>
            <w:r w:rsidRPr="00BE0562">
              <w:rPr>
                <w:rFonts w:ascii="Cambria" w:eastAsia="Calibri" w:hAnsi="Cambria" w:cstheme="minorHAnsi"/>
              </w:rPr>
              <w:t xml:space="preserve"> i Portal Mapowy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62" w:rsidRPr="00BE0562" w:rsidRDefault="00BE0562" w:rsidP="006365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BE0562" w:rsidRPr="00BE0562" w:rsidRDefault="00BE0562" w:rsidP="006365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62" w:rsidRPr="00BE0562" w:rsidRDefault="00BE0562" w:rsidP="006365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562" w:rsidRPr="00BE0562" w:rsidRDefault="00BE0562" w:rsidP="006365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E0562" w:rsidRPr="00B050B8" w:rsidTr="00E843A5">
        <w:trPr>
          <w:trHeight w:val="70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62" w:rsidRPr="00BE0562" w:rsidRDefault="00BE0562" w:rsidP="00BE05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05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2" w:rsidRPr="00BE0562" w:rsidRDefault="00BE0562" w:rsidP="00BE05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BE0562">
              <w:rPr>
                <w:rFonts w:ascii="Cambria" w:eastAsia="Calibri" w:hAnsi="Cambria" w:cstheme="minorHAnsi"/>
                <w:b/>
              </w:rPr>
              <w:t xml:space="preserve">Zadanie </w:t>
            </w:r>
            <w:r w:rsidRPr="00BE0562">
              <w:rPr>
                <w:rFonts w:ascii="Cambria" w:eastAsia="Calibri" w:hAnsi="Cambria" w:cstheme="minorHAnsi"/>
                <w:b/>
              </w:rPr>
              <w:t>3</w:t>
            </w:r>
            <w:r w:rsidRPr="00BE0562">
              <w:rPr>
                <w:rFonts w:ascii="Cambria" w:eastAsia="Calibri" w:hAnsi="Cambria" w:cstheme="minorHAnsi"/>
                <w:b/>
              </w:rPr>
              <w:t>:</w:t>
            </w:r>
            <w:r w:rsidRPr="00BE0562">
              <w:rPr>
                <w:rFonts w:ascii="Cambria" w:eastAsia="Calibri" w:hAnsi="Cambria" w:cstheme="minorHAnsi"/>
                <w:b/>
              </w:rPr>
              <w:t xml:space="preserve"> </w:t>
            </w:r>
            <w:r w:rsidRPr="00BE0562">
              <w:rPr>
                <w:rFonts w:ascii="Cambria" w:eastAsia="Calibri" w:hAnsi="Cambria" w:cstheme="minorHAnsi"/>
              </w:rPr>
              <w:t xml:space="preserve">HELCOM i Ramowa Dyrektywa </w:t>
            </w:r>
            <w:r w:rsidR="00E843A5">
              <w:rPr>
                <w:rFonts w:ascii="Cambria" w:eastAsia="Calibri" w:hAnsi="Cambria" w:cstheme="minorHAnsi"/>
              </w:rPr>
              <w:br/>
            </w:r>
            <w:r w:rsidRPr="00BE0562">
              <w:rPr>
                <w:rFonts w:ascii="Cambria" w:eastAsia="Calibri" w:hAnsi="Cambria" w:cstheme="minorHAnsi"/>
              </w:rPr>
              <w:t>w</w:t>
            </w:r>
            <w:r w:rsidRPr="00BE0562">
              <w:rPr>
                <w:rFonts w:ascii="Cambria" w:hAnsi="Cambria" w:cstheme="minorHAnsi"/>
              </w:rPr>
              <w:t xml:space="preserve"> </w:t>
            </w:r>
            <w:r w:rsidRPr="00BE0562">
              <w:rPr>
                <w:rFonts w:ascii="Cambria" w:eastAsia="Calibri" w:hAnsi="Cambria" w:cstheme="minorHAnsi"/>
              </w:rPr>
              <w:t>sprawie Strategii Morskiej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62" w:rsidRPr="00BE0562" w:rsidRDefault="00BE0562" w:rsidP="006365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BE0562" w:rsidRPr="00BE0562" w:rsidRDefault="00BE0562" w:rsidP="006365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62" w:rsidRPr="00BE0562" w:rsidRDefault="00BE0562" w:rsidP="006365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562" w:rsidRPr="00BE0562" w:rsidRDefault="00BE0562" w:rsidP="006365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406D99" w:rsidRPr="00B050B8" w:rsidTr="00E843A5">
        <w:trPr>
          <w:trHeight w:val="330"/>
        </w:trPr>
        <w:tc>
          <w:tcPr>
            <w:tcW w:w="481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D99" w:rsidRPr="00BE0562" w:rsidRDefault="00406D99" w:rsidP="00BE056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0562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Razem koszt realizacji zamówienia</w:t>
            </w:r>
            <w:r w:rsidR="0063651B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99" w:rsidRPr="0063651B" w:rsidRDefault="00406D99" w:rsidP="006365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99" w:rsidRPr="0063651B" w:rsidRDefault="00406D99" w:rsidP="006365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D99" w:rsidRPr="0063651B" w:rsidRDefault="00406D99" w:rsidP="006365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</w:tr>
    </w:tbl>
    <w:p w:rsidR="002C6C2C" w:rsidRPr="00B050B8" w:rsidRDefault="002C6C2C" w:rsidP="00D33839">
      <w:pPr>
        <w:jc w:val="both"/>
        <w:rPr>
          <w:rFonts w:ascii="Cambria" w:hAnsi="Cambria"/>
          <w:b/>
        </w:rPr>
      </w:pPr>
    </w:p>
    <w:p w:rsidR="002D3D2A" w:rsidRDefault="002D3D2A" w:rsidP="00850AAA">
      <w:pPr>
        <w:pStyle w:val="Akapitzlist"/>
        <w:ind w:left="0"/>
        <w:jc w:val="both"/>
        <w:rPr>
          <w:rFonts w:ascii="Cambria" w:hAnsi="Cambria"/>
        </w:rPr>
      </w:pPr>
      <w:r w:rsidRPr="002D3D2A">
        <w:rPr>
          <w:rFonts w:ascii="Cambria" w:hAnsi="Cambria"/>
          <w:b/>
        </w:rPr>
        <w:t>Stawka VAT</w:t>
      </w:r>
      <w:r>
        <w:rPr>
          <w:rFonts w:ascii="Cambria" w:hAnsi="Cambria"/>
        </w:rPr>
        <w:t>: ……… %</w:t>
      </w:r>
    </w:p>
    <w:p w:rsidR="002D3D2A" w:rsidRPr="002D3D2A" w:rsidRDefault="002D3D2A" w:rsidP="00850AAA">
      <w:pPr>
        <w:pStyle w:val="Akapitzlist"/>
        <w:ind w:left="0"/>
        <w:jc w:val="both"/>
        <w:rPr>
          <w:rFonts w:ascii="Cambria" w:hAnsi="Cambria"/>
        </w:rPr>
      </w:pPr>
    </w:p>
    <w:p w:rsidR="00850AAA" w:rsidRPr="00B050B8" w:rsidRDefault="00850AAA" w:rsidP="00850AAA">
      <w:pPr>
        <w:pStyle w:val="Akapitzlist"/>
        <w:ind w:left="0"/>
        <w:jc w:val="both"/>
        <w:rPr>
          <w:rFonts w:ascii="Cambria" w:hAnsi="Cambria"/>
          <w:i/>
        </w:rPr>
      </w:pPr>
      <w:r w:rsidRPr="00B050B8">
        <w:rPr>
          <w:rFonts w:ascii="Cambria" w:hAnsi="Cambria"/>
          <w:i/>
        </w:rPr>
        <w:t>Ustalenie prawidłowej stawki podatku VAT, zgodnej z obowiązującymi przepisami ustawy o podatku od towarów i usług, należy do Wykonawcy.</w:t>
      </w:r>
    </w:p>
    <w:p w:rsidR="00850AAA" w:rsidRPr="00B050B8" w:rsidRDefault="00850AAA" w:rsidP="00850AAA">
      <w:pPr>
        <w:pStyle w:val="Akapitzlist"/>
        <w:ind w:left="0"/>
        <w:jc w:val="both"/>
        <w:rPr>
          <w:rFonts w:ascii="Cambria" w:hAnsi="Cambria"/>
          <w:i/>
        </w:rPr>
      </w:pPr>
    </w:p>
    <w:p w:rsidR="00850AAA" w:rsidRPr="00B050B8" w:rsidRDefault="00850AAA" w:rsidP="00850AAA">
      <w:pPr>
        <w:pStyle w:val="Akapitzlist"/>
        <w:ind w:left="0"/>
        <w:jc w:val="both"/>
        <w:rPr>
          <w:rFonts w:ascii="Cambria" w:hAnsi="Cambria"/>
          <w:i/>
        </w:rPr>
      </w:pPr>
    </w:p>
    <w:p w:rsidR="00850AAA" w:rsidRPr="00B050B8" w:rsidRDefault="00850AAA" w:rsidP="00850AAA">
      <w:pPr>
        <w:pStyle w:val="Akapitzlist"/>
        <w:ind w:left="0"/>
        <w:jc w:val="both"/>
        <w:rPr>
          <w:rFonts w:ascii="Cambria" w:hAnsi="Cambria"/>
          <w:i/>
        </w:rPr>
      </w:pPr>
    </w:p>
    <w:p w:rsidR="00850AAA" w:rsidRPr="00B050B8" w:rsidRDefault="00850AAA" w:rsidP="00850AAA">
      <w:pPr>
        <w:pStyle w:val="Akapitzlist"/>
        <w:ind w:left="0"/>
        <w:jc w:val="both"/>
        <w:rPr>
          <w:rFonts w:ascii="Cambria" w:hAnsi="Cambria"/>
          <w:i/>
        </w:rPr>
      </w:pPr>
    </w:p>
    <w:p w:rsidR="00850AAA" w:rsidRPr="00B050B8" w:rsidRDefault="00895492" w:rsidP="00406D99">
      <w:pPr>
        <w:pStyle w:val="Akapitzlist"/>
        <w:ind w:left="709" w:hanging="709"/>
        <w:jc w:val="both"/>
        <w:rPr>
          <w:rFonts w:ascii="Cambria" w:hAnsi="Cambria"/>
        </w:rPr>
      </w:pPr>
      <w:r w:rsidRPr="00B050B8">
        <w:rPr>
          <w:rFonts w:ascii="Cambria" w:hAnsi="Cambria"/>
        </w:rPr>
        <w:t>…………………………………………………….</w:t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  <w:t xml:space="preserve"> …………………………………………………….</w:t>
      </w:r>
    </w:p>
    <w:p w:rsidR="002D3D2A" w:rsidRDefault="00895492" w:rsidP="00895492">
      <w:pPr>
        <w:pStyle w:val="Akapitzlist"/>
        <w:ind w:left="709" w:hanging="709"/>
        <w:jc w:val="both"/>
        <w:rPr>
          <w:rFonts w:ascii="Cambria" w:hAnsi="Cambria"/>
        </w:rPr>
      </w:pPr>
      <w:r w:rsidRPr="00B050B8">
        <w:rPr>
          <w:rFonts w:ascii="Cambria" w:hAnsi="Cambria"/>
        </w:rPr>
        <w:tab/>
      </w:r>
      <w:r w:rsidR="00BE0562">
        <w:rPr>
          <w:rFonts w:ascii="Cambria" w:hAnsi="Cambria"/>
        </w:rPr>
        <w:t>m</w:t>
      </w:r>
      <w:r w:rsidRPr="00B050B8">
        <w:rPr>
          <w:rFonts w:ascii="Cambria" w:hAnsi="Cambria"/>
        </w:rPr>
        <w:t>iejscowość, data</w:t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  <w:t xml:space="preserve">       podpis Wykonawcy</w:t>
      </w:r>
    </w:p>
    <w:p w:rsidR="002D3D2A" w:rsidRDefault="002D3D2A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2D3D2A" w:rsidRPr="002D3D2A" w:rsidRDefault="002D3D2A" w:rsidP="002D3D2A">
      <w:pPr>
        <w:spacing w:before="100" w:beforeAutospacing="1" w:after="100" w:afterAutospacing="1" w:line="276" w:lineRule="auto"/>
        <w:jc w:val="center"/>
        <w:outlineLvl w:val="3"/>
        <w:rPr>
          <w:rFonts w:ascii="Cambria" w:hAnsi="Cambria"/>
          <w:b/>
          <w:bCs/>
          <w:sz w:val="20"/>
        </w:rPr>
      </w:pPr>
      <w:r w:rsidRPr="002D3D2A">
        <w:rPr>
          <w:rFonts w:ascii="Cambria" w:hAnsi="Cambria"/>
          <w:b/>
          <w:bCs/>
          <w:sz w:val="20"/>
          <w:lang w:val="x-none"/>
        </w:rPr>
        <w:lastRenderedPageBreak/>
        <w:t>DANE OSOBOWE – KLAUZULA INFORMACYJNA</w:t>
      </w:r>
    </w:p>
    <w:p w:rsidR="002D3D2A" w:rsidRPr="002D3D2A" w:rsidRDefault="002D3D2A" w:rsidP="002D3D2A">
      <w:pPr>
        <w:spacing w:before="100" w:beforeAutospacing="1" w:after="100" w:afterAutospacing="1" w:line="276" w:lineRule="auto"/>
        <w:jc w:val="both"/>
        <w:rPr>
          <w:rFonts w:ascii="Cambria" w:hAnsi="Cambria"/>
          <w:sz w:val="20"/>
        </w:rPr>
      </w:pPr>
      <w:r w:rsidRPr="002D3D2A">
        <w:rPr>
          <w:rFonts w:ascii="Cambria" w:hAnsi="Cambria"/>
          <w:sz w:val="20"/>
        </w:rPr>
        <w:t xml:space="preserve">Zgodnie z art. 13 ust. 1 i 2 rozporządzenia Parlamentu Europejskiego i Rady (UE) 2016/679 z dnia </w:t>
      </w:r>
      <w:r w:rsidRPr="002D3D2A">
        <w:rPr>
          <w:rFonts w:ascii="Cambria" w:hAnsi="Cambria"/>
          <w:sz w:val="20"/>
        </w:rPr>
        <w:br/>
        <w:t xml:space="preserve">27 kwietnia 2016 r. w sprawie ochrony osób fizycznych w związku z przetwarzaniem danych osobowych </w:t>
      </w:r>
      <w:r w:rsidRPr="002D3D2A">
        <w:rPr>
          <w:rFonts w:ascii="Cambria" w:hAnsi="Cambria"/>
          <w:sz w:val="20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2D3D2A" w:rsidRPr="002D3D2A" w:rsidRDefault="002D3D2A" w:rsidP="002D3D2A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/>
          <w:i/>
          <w:iCs/>
          <w:color w:val="0070C0"/>
          <w:sz w:val="20"/>
          <w:lang w:val="x-none"/>
        </w:rPr>
      </w:pPr>
      <w:r w:rsidRPr="002D3D2A">
        <w:rPr>
          <w:rFonts w:ascii="Cambria" w:hAnsi="Cambria"/>
          <w:sz w:val="20"/>
          <w:lang w:val="x-none"/>
        </w:rPr>
        <w:t>1)</w:t>
      </w:r>
      <w:r w:rsidRPr="002D3D2A">
        <w:rPr>
          <w:rFonts w:ascii="Cambria" w:hAnsi="Cambria"/>
          <w:sz w:val="20"/>
          <w:lang w:val="x-none"/>
        </w:rPr>
        <w:tab/>
        <w:t xml:space="preserve">administratorem Pani/Pana danych osobowych jest Główny Inspektorat Ochrony Środowiska, </w:t>
      </w:r>
      <w:r w:rsidRPr="002D3D2A">
        <w:rPr>
          <w:rFonts w:ascii="Cambria" w:hAnsi="Cambria"/>
          <w:sz w:val="20"/>
          <w:lang w:val="x-none"/>
        </w:rPr>
        <w:br/>
        <w:t>ul. Wawelska 52/54, 00-922 Warszawa</w:t>
      </w:r>
      <w:r w:rsidRPr="002D3D2A">
        <w:rPr>
          <w:rFonts w:ascii="Cambria" w:hAnsi="Cambria"/>
          <w:i/>
          <w:iCs/>
          <w:sz w:val="20"/>
          <w:lang w:val="x-none"/>
        </w:rPr>
        <w:t>,</w:t>
      </w:r>
      <w:r w:rsidRPr="002D3D2A">
        <w:rPr>
          <w:rFonts w:ascii="Cambria" w:hAnsi="Cambria"/>
          <w:i/>
          <w:iCs/>
          <w:color w:val="0070C0"/>
          <w:sz w:val="20"/>
          <w:lang w:val="x-none"/>
        </w:rPr>
        <w:t xml:space="preserve"> </w:t>
      </w:r>
    </w:p>
    <w:p w:rsidR="002D3D2A" w:rsidRPr="002D3D2A" w:rsidRDefault="002D3D2A" w:rsidP="002D3D2A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/>
          <w:sz w:val="20"/>
        </w:rPr>
      </w:pPr>
      <w:r w:rsidRPr="002D3D2A">
        <w:rPr>
          <w:rFonts w:ascii="Cambria" w:hAnsi="Cambria"/>
          <w:sz w:val="20"/>
          <w:lang w:val="x-none"/>
        </w:rPr>
        <w:t>2)</w:t>
      </w:r>
      <w:r w:rsidRPr="002D3D2A">
        <w:rPr>
          <w:rFonts w:ascii="Cambria" w:hAnsi="Cambria"/>
          <w:sz w:val="20"/>
          <w:lang w:val="x-none"/>
        </w:rPr>
        <w:tab/>
        <w:t xml:space="preserve">w sprawach związanych z Pani/Pana danymi, prosimy o kontakt z inspektorem ochrony danych osobowych w Głównym Inspektoracie Ochrony Środowiska, e-mail: </w:t>
      </w:r>
      <w:hyperlink r:id="rId6" w:history="1">
        <w:r w:rsidRPr="002D3D2A">
          <w:rPr>
            <w:rFonts w:ascii="Cambria" w:hAnsi="Cambria"/>
            <w:color w:val="0000FF"/>
            <w:sz w:val="20"/>
            <w:u w:val="single"/>
            <w:lang w:val="x-none"/>
          </w:rPr>
          <w:t>iod@gios.gov.pl</w:t>
        </w:r>
      </w:hyperlink>
      <w:r w:rsidRPr="002D3D2A">
        <w:rPr>
          <w:rFonts w:ascii="Cambria" w:hAnsi="Cambria"/>
          <w:sz w:val="20"/>
          <w:lang w:val="x-none"/>
        </w:rPr>
        <w:t xml:space="preserve"> </w:t>
      </w:r>
    </w:p>
    <w:p w:rsidR="002D3D2A" w:rsidRPr="002D3D2A" w:rsidRDefault="002D3D2A" w:rsidP="002D3D2A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/>
          <w:sz w:val="20"/>
        </w:rPr>
      </w:pPr>
      <w:r w:rsidRPr="002D3D2A">
        <w:rPr>
          <w:rFonts w:ascii="Cambria" w:hAnsi="Cambria"/>
          <w:sz w:val="20"/>
          <w:lang w:val="x-none"/>
        </w:rPr>
        <w:t xml:space="preserve">3) </w:t>
      </w:r>
      <w:r w:rsidRPr="002D3D2A">
        <w:rPr>
          <w:rFonts w:ascii="Cambria" w:hAnsi="Cambria"/>
          <w:sz w:val="20"/>
          <w:lang w:val="x-none"/>
        </w:rPr>
        <w:tab/>
        <w:t>Pani/Pana dane osobowe przetwarzane będą na podstawie art. 6 ust. 1 lit. c</w:t>
      </w:r>
      <w:r w:rsidRPr="002D3D2A">
        <w:rPr>
          <w:rFonts w:ascii="Cambria" w:hAnsi="Cambria"/>
          <w:i/>
          <w:iCs/>
          <w:sz w:val="20"/>
          <w:lang w:val="x-none"/>
        </w:rPr>
        <w:t xml:space="preserve"> </w:t>
      </w:r>
      <w:r w:rsidRPr="002D3D2A">
        <w:rPr>
          <w:rFonts w:ascii="Cambria" w:hAnsi="Cambria"/>
          <w:sz w:val="20"/>
          <w:lang w:val="x-none"/>
        </w:rPr>
        <w:t>RODO w celu związanym z postępowaniem o udzielenie zamówienia publicznego pt.</w:t>
      </w:r>
      <w:r w:rsidRPr="002D3D2A">
        <w:rPr>
          <w:rFonts w:ascii="Cambria" w:hAnsi="Cambria"/>
          <w:i/>
          <w:iCs/>
          <w:sz w:val="20"/>
          <w:lang w:val="x-none"/>
        </w:rPr>
        <w:t xml:space="preserve"> </w:t>
      </w:r>
      <w:r w:rsidRPr="002D3D2A">
        <w:rPr>
          <w:rFonts w:ascii="Cambria" w:hAnsi="Cambria" w:cs="Arial"/>
          <w:sz w:val="20"/>
        </w:rPr>
        <w:t>„</w:t>
      </w:r>
      <w:r>
        <w:rPr>
          <w:rFonts w:ascii="Cambria" w:hAnsi="Cambria" w:cs="Arial"/>
          <w:sz w:val="20"/>
        </w:rPr>
        <w:t>M</w:t>
      </w:r>
      <w:r w:rsidRPr="002D3D2A">
        <w:rPr>
          <w:rFonts w:ascii="Cambria" w:hAnsi="Cambria"/>
          <w:b/>
          <w:sz w:val="20"/>
        </w:rPr>
        <w:t>onitoring ptaków z uwzględnieniem obszarów specjalnej ochrony ptaków Natura 2000</w:t>
      </w:r>
      <w:r>
        <w:rPr>
          <w:rFonts w:ascii="Cambria" w:hAnsi="Cambria"/>
          <w:b/>
          <w:sz w:val="20"/>
        </w:rPr>
        <w:t>, lata 2021-2022</w:t>
      </w:r>
      <w:r w:rsidRPr="002D3D2A">
        <w:rPr>
          <w:rFonts w:ascii="Cambria" w:hAnsi="Cambria" w:cs="Arial"/>
          <w:sz w:val="20"/>
        </w:rPr>
        <w:t>”</w:t>
      </w:r>
      <w:r w:rsidRPr="002D3D2A">
        <w:rPr>
          <w:rFonts w:ascii="Cambria" w:hAnsi="Cambria"/>
          <w:bCs/>
          <w:sz w:val="20"/>
          <w:lang w:val="x-none"/>
        </w:rPr>
        <w:t>;</w:t>
      </w:r>
    </w:p>
    <w:p w:rsidR="002D3D2A" w:rsidRPr="002D3D2A" w:rsidRDefault="002D3D2A" w:rsidP="002D3D2A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/>
          <w:sz w:val="20"/>
        </w:rPr>
      </w:pPr>
      <w:r w:rsidRPr="002D3D2A">
        <w:rPr>
          <w:rFonts w:ascii="Cambria" w:hAnsi="Cambria"/>
          <w:sz w:val="20"/>
          <w:lang w:val="x-none"/>
        </w:rPr>
        <w:t>4)</w:t>
      </w:r>
      <w:r w:rsidRPr="002D3D2A">
        <w:rPr>
          <w:rFonts w:ascii="Cambria" w:hAnsi="Cambria"/>
          <w:sz w:val="20"/>
        </w:rPr>
        <w:t xml:space="preserve"> </w:t>
      </w:r>
      <w:r w:rsidRPr="002D3D2A">
        <w:rPr>
          <w:rFonts w:ascii="Cambria" w:hAnsi="Cambria"/>
          <w:sz w:val="20"/>
        </w:rPr>
        <w:tab/>
      </w:r>
      <w:r w:rsidRPr="002D3D2A">
        <w:rPr>
          <w:rFonts w:ascii="Cambria" w:hAnsi="Cambria"/>
          <w:sz w:val="20"/>
          <w:lang w:val="x-none"/>
        </w:rPr>
        <w:t xml:space="preserve">odbiorcami Pani/Pana danych osobowych będą osoby lub podmioty, którym udostępniona zostanie dokumentacja postępowania w oparciu o art. 8 oraz art. 96 ust. 3 ustawy z dnia 29 stycznia 2004 r. </w:t>
      </w:r>
      <w:r w:rsidRPr="002D3D2A">
        <w:rPr>
          <w:rFonts w:ascii="Cambria" w:hAnsi="Cambria"/>
          <w:sz w:val="20"/>
          <w:lang w:val="x-none"/>
        </w:rPr>
        <w:br/>
        <w:t>– Prawo zamówień publicznych (Dz. U. z 2018 r. poz. 1986</w:t>
      </w:r>
      <w:r w:rsidRPr="002D3D2A">
        <w:rPr>
          <w:rFonts w:ascii="Cambria" w:hAnsi="Cambria"/>
          <w:sz w:val="20"/>
        </w:rPr>
        <w:t xml:space="preserve"> z późn.zm</w:t>
      </w:r>
      <w:r w:rsidRPr="002D3D2A">
        <w:rPr>
          <w:rFonts w:ascii="Cambria" w:hAnsi="Cambria"/>
          <w:sz w:val="20"/>
          <w:lang w:val="x-none"/>
        </w:rPr>
        <w:t xml:space="preserve">), dalej „ustawa </w:t>
      </w:r>
      <w:proofErr w:type="spellStart"/>
      <w:r w:rsidRPr="002D3D2A">
        <w:rPr>
          <w:rFonts w:ascii="Cambria" w:hAnsi="Cambria"/>
          <w:sz w:val="20"/>
          <w:lang w:val="x-none"/>
        </w:rPr>
        <w:t>Pzp</w:t>
      </w:r>
      <w:proofErr w:type="spellEnd"/>
      <w:r w:rsidRPr="002D3D2A">
        <w:rPr>
          <w:rFonts w:ascii="Cambria" w:hAnsi="Cambria"/>
          <w:sz w:val="20"/>
          <w:lang w:val="x-none"/>
        </w:rPr>
        <w:t xml:space="preserve">”;  </w:t>
      </w:r>
    </w:p>
    <w:p w:rsidR="002D3D2A" w:rsidRPr="002D3D2A" w:rsidRDefault="002D3D2A" w:rsidP="002D3D2A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/>
          <w:sz w:val="20"/>
        </w:rPr>
      </w:pPr>
      <w:r w:rsidRPr="002D3D2A">
        <w:rPr>
          <w:rFonts w:ascii="Cambria" w:hAnsi="Cambria"/>
          <w:sz w:val="20"/>
          <w:lang w:val="x-none"/>
        </w:rPr>
        <w:t>5)</w:t>
      </w:r>
      <w:r w:rsidRPr="002D3D2A">
        <w:rPr>
          <w:rFonts w:ascii="Cambria" w:hAnsi="Cambria"/>
          <w:sz w:val="20"/>
          <w:lang w:val="x-none"/>
        </w:rPr>
        <w:tab/>
        <w:t xml:space="preserve">Pani/Pana dane osobowe będą przechowywane, zgodnie z art. 97 ust. 1 ustawy </w:t>
      </w:r>
      <w:proofErr w:type="spellStart"/>
      <w:r w:rsidRPr="002D3D2A">
        <w:rPr>
          <w:rFonts w:ascii="Cambria" w:hAnsi="Cambria"/>
          <w:sz w:val="20"/>
          <w:lang w:val="x-none"/>
        </w:rPr>
        <w:t>Pzp</w:t>
      </w:r>
      <w:proofErr w:type="spellEnd"/>
      <w:r w:rsidRPr="002D3D2A">
        <w:rPr>
          <w:rFonts w:ascii="Cambria" w:hAnsi="Cambria"/>
          <w:sz w:val="20"/>
          <w:lang w:val="x-none"/>
        </w:rPr>
        <w:t xml:space="preserve">, przez okres 4 lat od dnia zakończenia postępowania o udzielenie zamówienia, a jeżeli czas trwania umowy przekracza </w:t>
      </w:r>
      <w:r w:rsidRPr="002D3D2A">
        <w:rPr>
          <w:rFonts w:ascii="Cambria" w:hAnsi="Cambria"/>
          <w:sz w:val="20"/>
          <w:lang w:val="x-none"/>
        </w:rPr>
        <w:br/>
        <w:t>4 lata, okres przechowywania obejmuje cały czas trwania umowy;</w:t>
      </w:r>
    </w:p>
    <w:p w:rsidR="002D3D2A" w:rsidRPr="002D3D2A" w:rsidRDefault="002D3D2A" w:rsidP="002D3D2A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/>
          <w:sz w:val="20"/>
        </w:rPr>
      </w:pPr>
      <w:r w:rsidRPr="002D3D2A">
        <w:rPr>
          <w:rFonts w:ascii="Cambria" w:hAnsi="Cambria"/>
          <w:sz w:val="20"/>
          <w:lang w:val="x-none"/>
        </w:rPr>
        <w:t>6)</w:t>
      </w:r>
      <w:r w:rsidRPr="002D3D2A">
        <w:rPr>
          <w:rFonts w:ascii="Cambria" w:hAnsi="Cambria"/>
          <w:sz w:val="20"/>
          <w:lang w:val="x-none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2D3D2A">
        <w:rPr>
          <w:rFonts w:ascii="Cambria" w:hAnsi="Cambria"/>
          <w:sz w:val="20"/>
          <w:lang w:val="x-none"/>
        </w:rPr>
        <w:t>Pzp</w:t>
      </w:r>
      <w:proofErr w:type="spellEnd"/>
      <w:r w:rsidRPr="002D3D2A">
        <w:rPr>
          <w:rFonts w:ascii="Cambria" w:hAnsi="Cambria"/>
          <w:sz w:val="20"/>
          <w:lang w:val="x-none"/>
        </w:rPr>
        <w:t xml:space="preserve">, związanym z udziałem </w:t>
      </w:r>
      <w:r>
        <w:rPr>
          <w:rFonts w:ascii="Cambria" w:hAnsi="Cambria"/>
          <w:sz w:val="20"/>
          <w:lang w:val="x-none"/>
        </w:rPr>
        <w:br/>
      </w:r>
      <w:r w:rsidRPr="002D3D2A">
        <w:rPr>
          <w:rFonts w:ascii="Cambria" w:hAnsi="Cambria"/>
          <w:sz w:val="20"/>
          <w:lang w:val="x-none"/>
        </w:rPr>
        <w:t>w</w:t>
      </w:r>
      <w:r>
        <w:rPr>
          <w:rFonts w:ascii="Cambria" w:hAnsi="Cambria"/>
          <w:sz w:val="20"/>
        </w:rPr>
        <w:t xml:space="preserve"> </w:t>
      </w:r>
      <w:r w:rsidRPr="002D3D2A">
        <w:rPr>
          <w:rFonts w:ascii="Cambria" w:hAnsi="Cambria"/>
          <w:sz w:val="20"/>
          <w:lang w:val="x-none"/>
        </w:rPr>
        <w:t xml:space="preserve">postępowaniu o udzielenie zamówienia publicznego; konsekwencje niepodania określonych danych wynikają z ustawy </w:t>
      </w:r>
      <w:proofErr w:type="spellStart"/>
      <w:r w:rsidRPr="002D3D2A">
        <w:rPr>
          <w:rFonts w:ascii="Cambria" w:hAnsi="Cambria"/>
          <w:sz w:val="20"/>
          <w:lang w:val="x-none"/>
        </w:rPr>
        <w:t>Pzp</w:t>
      </w:r>
      <w:proofErr w:type="spellEnd"/>
      <w:r w:rsidRPr="002D3D2A">
        <w:rPr>
          <w:rFonts w:ascii="Cambria" w:hAnsi="Cambria"/>
          <w:sz w:val="20"/>
          <w:lang w:val="x-none"/>
        </w:rPr>
        <w:t xml:space="preserve">;  </w:t>
      </w:r>
    </w:p>
    <w:p w:rsidR="002D3D2A" w:rsidRPr="002D3D2A" w:rsidRDefault="002D3D2A" w:rsidP="002D3D2A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/>
          <w:sz w:val="20"/>
        </w:rPr>
      </w:pPr>
      <w:r w:rsidRPr="002D3D2A">
        <w:rPr>
          <w:rFonts w:ascii="Cambria" w:hAnsi="Cambria"/>
          <w:sz w:val="20"/>
          <w:lang w:val="x-none"/>
        </w:rPr>
        <w:t>7)</w:t>
      </w:r>
      <w:r w:rsidRPr="002D3D2A">
        <w:rPr>
          <w:rFonts w:ascii="Cambria" w:hAnsi="Cambria"/>
          <w:sz w:val="20"/>
          <w:lang w:val="x-none"/>
        </w:rPr>
        <w:tab/>
        <w:t>w odniesieniu do Pani/Pana danych osobowych decyzje nie będą podejmowane w sposób zautomatyzowany, stosowanie do art. 22 RODO;</w:t>
      </w:r>
    </w:p>
    <w:p w:rsidR="002D3D2A" w:rsidRPr="002D3D2A" w:rsidRDefault="002D3D2A" w:rsidP="002D3D2A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/>
          <w:sz w:val="20"/>
        </w:rPr>
      </w:pPr>
      <w:r w:rsidRPr="002D3D2A">
        <w:rPr>
          <w:rFonts w:ascii="Cambria" w:hAnsi="Cambria"/>
          <w:sz w:val="20"/>
          <w:lang w:val="x-none"/>
        </w:rPr>
        <w:t xml:space="preserve">8) </w:t>
      </w:r>
      <w:r w:rsidRPr="002D3D2A">
        <w:rPr>
          <w:rFonts w:ascii="Cambria" w:hAnsi="Cambria"/>
          <w:sz w:val="20"/>
          <w:lang w:val="x-none"/>
        </w:rPr>
        <w:tab/>
        <w:t>posiada Pani/Pan:</w:t>
      </w:r>
    </w:p>
    <w:p w:rsidR="002D3D2A" w:rsidRPr="002D3D2A" w:rsidRDefault="002D3D2A" w:rsidP="002D3D2A">
      <w:pPr>
        <w:spacing w:line="276" w:lineRule="auto"/>
        <w:ind w:left="709" w:hanging="283"/>
        <w:contextualSpacing/>
        <w:jc w:val="both"/>
        <w:rPr>
          <w:rFonts w:ascii="Cambria" w:hAnsi="Cambria"/>
          <w:sz w:val="20"/>
        </w:rPr>
      </w:pPr>
      <w:r w:rsidRPr="002D3D2A">
        <w:rPr>
          <w:rFonts w:ascii="Cambria" w:hAnsi="Cambria"/>
          <w:sz w:val="20"/>
          <w:lang w:val="x-none"/>
        </w:rPr>
        <w:t>− </w:t>
      </w:r>
      <w:r w:rsidRPr="002D3D2A">
        <w:rPr>
          <w:rFonts w:ascii="Cambria" w:hAnsi="Cambria"/>
          <w:sz w:val="20"/>
          <w:lang w:val="x-none"/>
        </w:rPr>
        <w:tab/>
        <w:t>na podstawie art. 15 RODO prawo dostępu do danych osobowych Pani/Pana dotyczących,</w:t>
      </w:r>
    </w:p>
    <w:p w:rsidR="002D3D2A" w:rsidRPr="002D3D2A" w:rsidRDefault="002D3D2A" w:rsidP="002D3D2A">
      <w:pPr>
        <w:spacing w:line="276" w:lineRule="auto"/>
        <w:ind w:left="709" w:hanging="283"/>
        <w:contextualSpacing/>
        <w:jc w:val="both"/>
        <w:rPr>
          <w:rFonts w:ascii="Cambria" w:hAnsi="Cambria"/>
          <w:sz w:val="20"/>
        </w:rPr>
      </w:pPr>
      <w:r w:rsidRPr="002D3D2A">
        <w:rPr>
          <w:rFonts w:ascii="Cambria" w:hAnsi="Cambria"/>
          <w:sz w:val="20"/>
          <w:lang w:val="x-none"/>
        </w:rPr>
        <w:t>− </w:t>
      </w:r>
      <w:r w:rsidRPr="002D3D2A">
        <w:rPr>
          <w:rFonts w:ascii="Cambria" w:hAnsi="Cambria"/>
          <w:sz w:val="20"/>
          <w:lang w:val="x-none"/>
        </w:rPr>
        <w:tab/>
        <w:t xml:space="preserve">na podstawie art. 16 RODO prawo do sprostowania Pani/Pana danych osobowych </w:t>
      </w:r>
      <w:r w:rsidRPr="002D3D2A">
        <w:rPr>
          <w:rFonts w:ascii="Cambria" w:hAnsi="Cambria"/>
          <w:b/>
          <w:bCs/>
          <w:sz w:val="20"/>
          <w:vertAlign w:val="superscript"/>
          <w:lang w:val="x-none"/>
        </w:rPr>
        <w:t> </w:t>
      </w:r>
      <w:r w:rsidRPr="002D3D2A">
        <w:rPr>
          <w:rFonts w:ascii="Cambria" w:hAnsi="Cambria"/>
          <w:i/>
          <w:iCs/>
          <w:sz w:val="20"/>
          <w:lang w:val="x-none"/>
        </w:rPr>
        <w:t xml:space="preserve">(skorzystanie </w:t>
      </w:r>
      <w:r w:rsidRPr="002D3D2A">
        <w:rPr>
          <w:rFonts w:ascii="Cambria" w:hAnsi="Cambria"/>
          <w:i/>
          <w:iCs/>
          <w:sz w:val="20"/>
          <w:lang w:val="x-none"/>
        </w:rPr>
        <w:br/>
        <w:t xml:space="preserve">z prawa do sprostowania nie może skutkować zmianą wyniku postępowania o udzielenie zamówienia publicznego ani zmianą postanowień umowy w zakresie niezgodnym z ustawą </w:t>
      </w:r>
      <w:proofErr w:type="spellStart"/>
      <w:r w:rsidRPr="002D3D2A">
        <w:rPr>
          <w:rFonts w:ascii="Cambria" w:hAnsi="Cambria"/>
          <w:i/>
          <w:iCs/>
          <w:sz w:val="20"/>
          <w:lang w:val="x-none"/>
        </w:rPr>
        <w:t>Pzp</w:t>
      </w:r>
      <w:proofErr w:type="spellEnd"/>
      <w:r w:rsidRPr="002D3D2A">
        <w:rPr>
          <w:rFonts w:ascii="Cambria" w:hAnsi="Cambria"/>
          <w:i/>
          <w:iCs/>
          <w:sz w:val="20"/>
          <w:lang w:val="x-none"/>
        </w:rPr>
        <w:t xml:space="preserve"> oraz nie może naruszać integralności protokołu oraz jego załączników)</w:t>
      </w:r>
      <w:r w:rsidRPr="002D3D2A">
        <w:rPr>
          <w:rFonts w:ascii="Cambria" w:hAnsi="Cambria"/>
          <w:iCs/>
          <w:sz w:val="20"/>
        </w:rPr>
        <w:t>,</w:t>
      </w:r>
    </w:p>
    <w:p w:rsidR="002D3D2A" w:rsidRPr="002D3D2A" w:rsidRDefault="002D3D2A" w:rsidP="002D3D2A">
      <w:pPr>
        <w:spacing w:line="276" w:lineRule="auto"/>
        <w:ind w:left="709" w:hanging="283"/>
        <w:contextualSpacing/>
        <w:jc w:val="both"/>
        <w:rPr>
          <w:rFonts w:ascii="Cambria" w:hAnsi="Cambria"/>
          <w:sz w:val="20"/>
        </w:rPr>
      </w:pPr>
      <w:r w:rsidRPr="002D3D2A">
        <w:rPr>
          <w:rFonts w:ascii="Cambria" w:hAnsi="Cambria"/>
          <w:sz w:val="20"/>
          <w:lang w:val="x-none"/>
        </w:rPr>
        <w:t>− </w:t>
      </w:r>
      <w:r w:rsidRPr="002D3D2A">
        <w:rPr>
          <w:rFonts w:ascii="Cambria" w:hAnsi="Cambria"/>
          <w:sz w:val="20"/>
          <w:lang w:val="x-none"/>
        </w:rPr>
        <w:tab/>
        <w:t xml:space="preserve">na podstawie art. 18 RODO prawo żądania od administratora ograniczenia przetwarzania danych osobowych z zastrzeżeniem przypadków, o których mowa w art. 18 ust. 2 RODO </w:t>
      </w:r>
      <w:r w:rsidRPr="002D3D2A">
        <w:rPr>
          <w:rFonts w:ascii="Cambria" w:hAnsi="Cambria"/>
          <w:i/>
          <w:iCs/>
          <w:sz w:val="20"/>
          <w:lang w:val="x-none"/>
        </w:rPr>
        <w:t xml:space="preserve">(prawo </w:t>
      </w:r>
      <w:r w:rsidRPr="002D3D2A">
        <w:rPr>
          <w:rFonts w:ascii="Cambria" w:hAnsi="Cambria"/>
          <w:i/>
          <w:iCs/>
          <w:sz w:val="20"/>
          <w:lang w:val="x-none"/>
        </w:rPr>
        <w:br/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2D3D2A">
        <w:rPr>
          <w:rFonts w:ascii="Cambria" w:hAnsi="Cambria"/>
          <w:iCs/>
          <w:sz w:val="20"/>
        </w:rPr>
        <w:t>,</w:t>
      </w:r>
    </w:p>
    <w:p w:rsidR="002D3D2A" w:rsidRPr="002D3D2A" w:rsidRDefault="002D3D2A" w:rsidP="002D3D2A">
      <w:pPr>
        <w:spacing w:line="276" w:lineRule="auto"/>
        <w:ind w:left="709" w:hanging="283"/>
        <w:contextualSpacing/>
        <w:jc w:val="both"/>
        <w:rPr>
          <w:rFonts w:ascii="Cambria" w:hAnsi="Cambria"/>
          <w:sz w:val="20"/>
        </w:rPr>
      </w:pPr>
      <w:r w:rsidRPr="002D3D2A">
        <w:rPr>
          <w:rFonts w:ascii="Cambria" w:hAnsi="Cambria"/>
          <w:sz w:val="20"/>
          <w:lang w:val="x-none"/>
        </w:rPr>
        <w:t>− </w:t>
      </w:r>
      <w:r w:rsidRPr="002D3D2A">
        <w:rPr>
          <w:rFonts w:ascii="Cambria" w:hAnsi="Cambria"/>
          <w:sz w:val="20"/>
          <w:lang w:val="x-none"/>
        </w:rPr>
        <w:tab/>
        <w:t>prawo do wniesienia skargi do Prezesa Urzędu Ochrony Danych Osobowych, gdy uzna Pani/Pan, że przetwarzanie danych osobowych Pani/Pana dotyczących narusza przepisy RODO;</w:t>
      </w:r>
    </w:p>
    <w:p w:rsidR="002D3D2A" w:rsidRPr="002D3D2A" w:rsidRDefault="002D3D2A" w:rsidP="002D3D2A">
      <w:pPr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Cambria" w:hAnsi="Cambria"/>
          <w:sz w:val="20"/>
        </w:rPr>
      </w:pPr>
      <w:r w:rsidRPr="002D3D2A">
        <w:rPr>
          <w:rFonts w:ascii="Cambria" w:hAnsi="Cambria"/>
          <w:sz w:val="20"/>
          <w:lang w:val="x-none"/>
        </w:rPr>
        <w:t>9)    nie przysługuje Pani/Panu:</w:t>
      </w:r>
    </w:p>
    <w:p w:rsidR="002D3D2A" w:rsidRPr="002D3D2A" w:rsidRDefault="002D3D2A" w:rsidP="002D3D2A">
      <w:pPr>
        <w:spacing w:line="276" w:lineRule="auto"/>
        <w:ind w:left="709" w:hanging="283"/>
        <w:contextualSpacing/>
        <w:jc w:val="both"/>
        <w:rPr>
          <w:rFonts w:ascii="Cambria" w:hAnsi="Cambria"/>
          <w:sz w:val="20"/>
        </w:rPr>
      </w:pPr>
      <w:r w:rsidRPr="002D3D2A">
        <w:rPr>
          <w:rFonts w:ascii="Cambria" w:hAnsi="Cambria"/>
          <w:sz w:val="20"/>
          <w:lang w:val="x-none"/>
        </w:rPr>
        <w:t xml:space="preserve">− </w:t>
      </w:r>
      <w:r w:rsidRPr="002D3D2A">
        <w:rPr>
          <w:rFonts w:ascii="Cambria" w:hAnsi="Cambria"/>
          <w:sz w:val="20"/>
          <w:lang w:val="x-none"/>
        </w:rPr>
        <w:tab/>
        <w:t>w związku z art. 17 ust. 3 lit. b, d lub e RODO prawo do usunięcia danych osobowych,</w:t>
      </w:r>
    </w:p>
    <w:p w:rsidR="002D3D2A" w:rsidRPr="002D3D2A" w:rsidRDefault="002D3D2A" w:rsidP="002D3D2A">
      <w:pPr>
        <w:spacing w:line="276" w:lineRule="auto"/>
        <w:ind w:left="709" w:hanging="283"/>
        <w:contextualSpacing/>
        <w:jc w:val="both"/>
        <w:rPr>
          <w:rFonts w:ascii="Cambria" w:hAnsi="Cambria"/>
          <w:sz w:val="20"/>
        </w:rPr>
      </w:pPr>
      <w:r w:rsidRPr="002D3D2A">
        <w:rPr>
          <w:rFonts w:ascii="Cambria" w:hAnsi="Cambria"/>
          <w:sz w:val="20"/>
          <w:lang w:val="x-none"/>
        </w:rPr>
        <w:t xml:space="preserve">− </w:t>
      </w:r>
      <w:r w:rsidRPr="002D3D2A">
        <w:rPr>
          <w:rFonts w:ascii="Cambria" w:hAnsi="Cambria"/>
          <w:sz w:val="20"/>
          <w:lang w:val="x-none"/>
        </w:rPr>
        <w:tab/>
        <w:t>prawo do przenoszenia danych osobowych, o którym mowa w art. 20 RODO,</w:t>
      </w:r>
    </w:p>
    <w:p w:rsidR="00895492" w:rsidRPr="002D3D2A" w:rsidRDefault="002D3D2A" w:rsidP="002D3D2A">
      <w:pPr>
        <w:spacing w:line="276" w:lineRule="auto"/>
        <w:ind w:left="709" w:hanging="283"/>
        <w:contextualSpacing/>
        <w:jc w:val="both"/>
        <w:rPr>
          <w:rFonts w:ascii="Cambria" w:hAnsi="Cambria"/>
          <w:sz w:val="20"/>
        </w:rPr>
      </w:pPr>
      <w:r w:rsidRPr="002D3D2A">
        <w:rPr>
          <w:rFonts w:ascii="Cambria" w:hAnsi="Cambria"/>
          <w:sz w:val="20"/>
          <w:lang w:val="x-none"/>
        </w:rPr>
        <w:t>− </w:t>
      </w:r>
      <w:r w:rsidRPr="002D3D2A">
        <w:rPr>
          <w:rFonts w:ascii="Cambria" w:hAnsi="Cambria"/>
          <w:sz w:val="20"/>
          <w:lang w:val="x-none"/>
        </w:rPr>
        <w:tab/>
      </w:r>
      <w:r w:rsidRPr="002D3D2A">
        <w:rPr>
          <w:rFonts w:ascii="Cambria" w:hAnsi="Cambria"/>
          <w:b/>
          <w:bCs/>
          <w:sz w:val="20"/>
          <w:lang w:val="x-none"/>
        </w:rPr>
        <w:t>na podstawie art. 21 RODO prawo sprzeciwu wobec przetwarzania danych osobowych, gdyż podstawą prawną przetwarzania Pani/Pana danych osobowych jest art. 6 ust. 1 lit. c RODO</w:t>
      </w:r>
      <w:r w:rsidRPr="002D3D2A">
        <w:rPr>
          <w:rFonts w:ascii="Cambria" w:hAnsi="Cambria"/>
          <w:sz w:val="20"/>
          <w:lang w:val="x-none"/>
        </w:rPr>
        <w:t>.</w:t>
      </w:r>
    </w:p>
    <w:sectPr w:rsidR="00895492" w:rsidRPr="002D3D2A" w:rsidSect="0054110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050"/>
    <w:multiLevelType w:val="hybridMultilevel"/>
    <w:tmpl w:val="F88A79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867A3"/>
    <w:multiLevelType w:val="hybridMultilevel"/>
    <w:tmpl w:val="38E4D5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AA"/>
    <w:rsid w:val="000216BF"/>
    <w:rsid w:val="002C6C2C"/>
    <w:rsid w:val="002D3D2A"/>
    <w:rsid w:val="002E1343"/>
    <w:rsid w:val="00406D99"/>
    <w:rsid w:val="00494707"/>
    <w:rsid w:val="0049595A"/>
    <w:rsid w:val="004E0BB6"/>
    <w:rsid w:val="00541108"/>
    <w:rsid w:val="005C33C0"/>
    <w:rsid w:val="00615D4F"/>
    <w:rsid w:val="0063651B"/>
    <w:rsid w:val="00850AAA"/>
    <w:rsid w:val="00856A09"/>
    <w:rsid w:val="00895492"/>
    <w:rsid w:val="008B086A"/>
    <w:rsid w:val="00A207D3"/>
    <w:rsid w:val="00A31C84"/>
    <w:rsid w:val="00A66E35"/>
    <w:rsid w:val="00B050B8"/>
    <w:rsid w:val="00B309D5"/>
    <w:rsid w:val="00BC6D57"/>
    <w:rsid w:val="00BE0562"/>
    <w:rsid w:val="00C50722"/>
    <w:rsid w:val="00D33839"/>
    <w:rsid w:val="00DB041B"/>
    <w:rsid w:val="00E843A5"/>
    <w:rsid w:val="00F14433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DA6B"/>
  <w15:chartTrackingRefBased/>
  <w15:docId w15:val="{6D32E470-62D6-4ECE-ABE0-5DB4A0FC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AAA"/>
    <w:pPr>
      <w:ind w:left="720"/>
      <w:contextualSpacing/>
    </w:pPr>
  </w:style>
  <w:style w:type="table" w:styleId="Tabela-Siatka">
    <w:name w:val="Table Grid"/>
    <w:basedOn w:val="Standardowy"/>
    <w:uiPriority w:val="39"/>
    <w:rsid w:val="0085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850A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3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io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0AA2-4301-40CE-9227-38602412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Muller</dc:creator>
  <cp:keywords/>
  <dc:description/>
  <cp:lastModifiedBy>Dorota Łukasik</cp:lastModifiedBy>
  <cp:revision>4</cp:revision>
  <cp:lastPrinted>2018-01-05T13:24:00Z</cp:lastPrinted>
  <dcterms:created xsi:type="dcterms:W3CDTF">2020-09-10T09:46:00Z</dcterms:created>
  <dcterms:modified xsi:type="dcterms:W3CDTF">2020-09-10T09:58:00Z</dcterms:modified>
</cp:coreProperties>
</file>