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D5" w:rsidRPr="00B050B8" w:rsidRDefault="00541108" w:rsidP="00D3383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050B8">
        <w:rPr>
          <w:rFonts w:ascii="Cambria" w:hAnsi="Cambria"/>
          <w:b/>
          <w:sz w:val="28"/>
          <w:szCs w:val="28"/>
        </w:rPr>
        <w:t>FORMULARZ SZACOWANIA</w:t>
      </w:r>
    </w:p>
    <w:p w:rsidR="00D33839" w:rsidRPr="00B050B8" w:rsidRDefault="00D33839" w:rsidP="00D3383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850AAA" w:rsidRPr="00B050B8" w:rsidRDefault="00850AAA" w:rsidP="00850AA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>Prowadzący szacowanie:</w:t>
      </w:r>
    </w:p>
    <w:p w:rsidR="00850AAA" w:rsidRPr="00B050B8" w:rsidRDefault="00850AAA" w:rsidP="00850AAA">
      <w:pPr>
        <w:spacing w:after="0"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Główny Inspektorat Ochrony Środowiska</w:t>
      </w:r>
    </w:p>
    <w:p w:rsidR="00850AAA" w:rsidRPr="00B050B8" w:rsidRDefault="00850AAA" w:rsidP="00850AAA">
      <w:pPr>
        <w:spacing w:after="0"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ul. Wawelska 52/54</w:t>
      </w:r>
    </w:p>
    <w:p w:rsidR="00850AAA" w:rsidRPr="00B050B8" w:rsidRDefault="00850AAA" w:rsidP="00850AAA">
      <w:pPr>
        <w:spacing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00-922, Warszawa</w:t>
      </w:r>
    </w:p>
    <w:p w:rsidR="00850AAA" w:rsidRPr="00B050B8" w:rsidRDefault="00850AAA" w:rsidP="00406D99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 xml:space="preserve">Zamówienie dotyczy szacowania kosztu usługi polegającej na wykonaniu </w:t>
      </w:r>
      <w:r w:rsidR="002C6C2C" w:rsidRPr="00B050B8">
        <w:rPr>
          <w:rFonts w:ascii="Cambria" w:hAnsi="Cambria"/>
          <w:b/>
        </w:rPr>
        <w:t>zamówienia pn. </w:t>
      </w:r>
      <w:r w:rsidR="00B050B8">
        <w:rPr>
          <w:rFonts w:ascii="Cambria" w:hAnsi="Cambria"/>
          <w:b/>
        </w:rPr>
        <w:t>„</w:t>
      </w:r>
      <w:r w:rsidR="002C6C2C" w:rsidRPr="00B050B8">
        <w:rPr>
          <w:rFonts w:ascii="Cambria" w:hAnsi="Cambria"/>
          <w:b/>
          <w:i/>
        </w:rPr>
        <w:t xml:space="preserve">Monitoring </w:t>
      </w:r>
      <w:r w:rsidR="00406D99">
        <w:rPr>
          <w:rFonts w:ascii="Cambria" w:hAnsi="Cambria"/>
          <w:b/>
          <w:i/>
        </w:rPr>
        <w:t>siedlisk przyrodniczych</w:t>
      </w:r>
      <w:r w:rsidR="002C6C2C" w:rsidRPr="00B050B8">
        <w:rPr>
          <w:rFonts w:ascii="Cambria" w:hAnsi="Cambria"/>
          <w:b/>
          <w:i/>
        </w:rPr>
        <w:t xml:space="preserve"> z uwzględnieniem specjalnych obszarów ochrony siedlisk Natura 2000</w:t>
      </w:r>
      <w:r w:rsidR="00B050B8">
        <w:rPr>
          <w:rFonts w:ascii="Cambria" w:hAnsi="Cambria"/>
          <w:b/>
          <w:i/>
        </w:rPr>
        <w:t xml:space="preserve"> w </w:t>
      </w:r>
      <w:r w:rsidR="00406D99">
        <w:rPr>
          <w:rFonts w:ascii="Cambria" w:hAnsi="Cambria"/>
          <w:b/>
          <w:i/>
        </w:rPr>
        <w:t>latach 2020-2022</w:t>
      </w:r>
      <w:r w:rsidR="00B050B8">
        <w:rPr>
          <w:rFonts w:ascii="Cambria" w:hAnsi="Cambria"/>
          <w:b/>
          <w:i/>
        </w:rPr>
        <w:t>”</w:t>
      </w:r>
      <w:r w:rsidR="00F14433" w:rsidRPr="00B050B8">
        <w:rPr>
          <w:rFonts w:ascii="Cambria" w:hAnsi="Cambria"/>
          <w:b/>
        </w:rPr>
        <w:t>.</w:t>
      </w:r>
    </w:p>
    <w:p w:rsidR="00850AAA" w:rsidRPr="00B050B8" w:rsidRDefault="00850AAA" w:rsidP="00850AAA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>Nazwa i adres wykonawcy:</w:t>
      </w:r>
    </w:p>
    <w:p w:rsidR="00494707" w:rsidRPr="00B050B8" w:rsidRDefault="00850AAA" w:rsidP="00D33839">
      <w:pPr>
        <w:pStyle w:val="Akapitzlist"/>
        <w:spacing w:before="160" w:line="276" w:lineRule="auto"/>
        <w:ind w:left="425"/>
        <w:contextualSpacing w:val="0"/>
        <w:jc w:val="both"/>
        <w:rPr>
          <w:rFonts w:ascii="Cambria" w:hAnsi="Cambria"/>
        </w:rPr>
      </w:pPr>
      <w:r w:rsidRPr="00B050B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C2C" w:rsidRPr="00B050B8" w:rsidRDefault="002C6C2C" w:rsidP="00D33839">
      <w:pPr>
        <w:pStyle w:val="Akapitzlist"/>
        <w:spacing w:before="160" w:line="276" w:lineRule="auto"/>
        <w:ind w:left="425"/>
        <w:contextualSpacing w:val="0"/>
        <w:jc w:val="both"/>
        <w:rPr>
          <w:rFonts w:ascii="Cambria" w:hAnsi="Cambria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20"/>
        <w:gridCol w:w="1388"/>
        <w:gridCol w:w="1253"/>
        <w:gridCol w:w="1479"/>
      </w:tblGrid>
      <w:tr w:rsidR="00494707" w:rsidRPr="00B050B8" w:rsidTr="00494707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Proszę podać szacowany koszt usługi</w:t>
            </w:r>
          </w:p>
        </w:tc>
      </w:tr>
      <w:tr w:rsidR="00494707" w:rsidRPr="00B050B8" w:rsidTr="0049470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94707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406D99"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6D9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6D9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Wsparcie merytoryczne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06D99" w:rsidRPr="00B050B8" w:rsidTr="0049470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Zdanie 10</w:t>
            </w: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AB3CC1">
              <w:rPr>
                <w:rFonts w:ascii="Cambria" w:hAnsi="Cambria"/>
                <w:sz w:val="24"/>
              </w:rPr>
              <w:t>Rozbudowa i aktualizacja strony internetowej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94707" w:rsidRPr="00B050B8" w:rsidTr="00494707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06D99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15 </w:t>
            </w:r>
            <w:r w:rsidRPr="00AB3CC1">
              <w:rPr>
                <w:rFonts w:ascii="Cambria" w:hAnsi="Cambria"/>
                <w:sz w:val="24"/>
              </w:rPr>
              <w:t>– Rozbudowa i aktualizacja S</w:t>
            </w:r>
            <w:r>
              <w:rPr>
                <w:rFonts w:ascii="Cambria" w:hAnsi="Cambria"/>
                <w:sz w:val="24"/>
              </w:rPr>
              <w:t xml:space="preserve">ystemu </w:t>
            </w:r>
            <w:r w:rsidRPr="00AB3CC1"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z w:val="24"/>
              </w:rPr>
              <w:t>nformatycznego</w:t>
            </w:r>
            <w:r w:rsidRPr="00AB3CC1">
              <w:rPr>
                <w:rFonts w:ascii="Cambria" w:hAnsi="Cambria"/>
                <w:sz w:val="24"/>
              </w:rPr>
              <w:t xml:space="preserve"> MGSP</w:t>
            </w:r>
            <w:r>
              <w:rPr>
                <w:rFonts w:ascii="Cambria" w:hAnsi="Cambria"/>
                <w:sz w:val="24"/>
              </w:rPr>
              <w:t xml:space="preserve"> (I etap)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Zadanie 3</w:t>
            </w: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- Biuletyn Monitoringu Przyrody </w:t>
            </w:r>
            <w:r w:rsidR="00406D9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Raport do Komisji Europejskiej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406D99"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406D99" w:rsidRPr="00256C6E">
              <w:rPr>
                <w:rFonts w:ascii="Cambria" w:hAnsi="Cambria"/>
                <w:sz w:val="24"/>
              </w:rPr>
              <w:t>Analiza metodyk monitoringu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406D99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27339">
              <w:rPr>
                <w:rFonts w:ascii="Cambria" w:hAnsi="Cambria"/>
                <w:b/>
                <w:sz w:val="24"/>
              </w:rPr>
              <w:t>Zadanie 11</w:t>
            </w:r>
            <w:r>
              <w:rPr>
                <w:rFonts w:ascii="Cambria" w:hAnsi="Cambria"/>
                <w:sz w:val="24"/>
              </w:rPr>
              <w:t xml:space="preserve"> – Aplikacja do zarządzania stanowiskami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406D99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15 </w:t>
            </w:r>
            <w:r w:rsidRPr="00AB3CC1">
              <w:rPr>
                <w:rFonts w:ascii="Cambria" w:hAnsi="Cambria"/>
                <w:sz w:val="24"/>
              </w:rPr>
              <w:t xml:space="preserve">– Rozbudowa i aktualizacja </w:t>
            </w:r>
            <w:r w:rsidR="002E1343" w:rsidRPr="00AB3CC1">
              <w:rPr>
                <w:rFonts w:ascii="Cambria" w:hAnsi="Cambria"/>
                <w:sz w:val="24"/>
              </w:rPr>
              <w:t>S</w:t>
            </w:r>
            <w:r w:rsidR="002E1343">
              <w:rPr>
                <w:rFonts w:ascii="Cambria" w:hAnsi="Cambria"/>
                <w:sz w:val="24"/>
              </w:rPr>
              <w:t xml:space="preserve">ystemu </w:t>
            </w:r>
            <w:r w:rsidR="002E1343" w:rsidRPr="00AB3CC1">
              <w:rPr>
                <w:rFonts w:ascii="Cambria" w:hAnsi="Cambria"/>
                <w:sz w:val="24"/>
              </w:rPr>
              <w:t>I</w:t>
            </w:r>
            <w:r w:rsidR="002E1343">
              <w:rPr>
                <w:rFonts w:ascii="Cambria" w:hAnsi="Cambria"/>
                <w:sz w:val="24"/>
              </w:rPr>
              <w:t>nformatycznego</w:t>
            </w:r>
            <w:r w:rsidR="002E1343" w:rsidRPr="00AB3CC1">
              <w:rPr>
                <w:rFonts w:ascii="Cambria" w:hAnsi="Cambria"/>
                <w:sz w:val="24"/>
              </w:rPr>
              <w:t xml:space="preserve"> </w:t>
            </w:r>
            <w:r w:rsidRPr="00AB3CC1">
              <w:rPr>
                <w:rFonts w:ascii="Cambria" w:hAnsi="Cambria"/>
                <w:sz w:val="24"/>
              </w:rPr>
              <w:t>MGSP</w:t>
            </w:r>
            <w:r>
              <w:rPr>
                <w:rFonts w:ascii="Cambria" w:hAnsi="Cambria"/>
                <w:sz w:val="24"/>
              </w:rPr>
              <w:t xml:space="preserve"> (II etap)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406D99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5  – </w:t>
            </w:r>
            <w:r>
              <w:rPr>
                <w:rFonts w:ascii="Cambria" w:hAnsi="Cambria"/>
                <w:b/>
                <w:sz w:val="24"/>
              </w:rPr>
              <w:tab/>
            </w:r>
            <w:r w:rsidRPr="00027339">
              <w:rPr>
                <w:rFonts w:ascii="Cambria" w:hAnsi="Cambria"/>
                <w:sz w:val="24"/>
              </w:rPr>
              <w:t>Wskazania dla M</w:t>
            </w:r>
            <w:r>
              <w:rPr>
                <w:rFonts w:ascii="Cambria" w:hAnsi="Cambria"/>
                <w:sz w:val="24"/>
              </w:rPr>
              <w:t xml:space="preserve">onitoringu </w:t>
            </w:r>
            <w:r w:rsidRPr="00027339">
              <w:rPr>
                <w:rFonts w:ascii="Cambria" w:hAnsi="Cambria"/>
                <w:sz w:val="24"/>
              </w:rPr>
              <w:t>S</w:t>
            </w:r>
            <w:r>
              <w:rPr>
                <w:rFonts w:ascii="Cambria" w:hAnsi="Cambria"/>
                <w:sz w:val="24"/>
              </w:rPr>
              <w:t xml:space="preserve">iedlisk </w:t>
            </w:r>
            <w:r w:rsidRPr="00027339">
              <w:rPr>
                <w:rFonts w:ascii="Cambria" w:hAnsi="Cambria"/>
                <w:sz w:val="24"/>
              </w:rPr>
              <w:t>P</w:t>
            </w:r>
            <w:r>
              <w:rPr>
                <w:rFonts w:ascii="Cambria" w:hAnsi="Cambria"/>
                <w:sz w:val="24"/>
              </w:rPr>
              <w:t>rzyrodniczych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06D99" w:rsidRPr="00B050B8" w:rsidTr="00494707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10 </w:t>
            </w:r>
            <w:r w:rsidRPr="00AB3CC1">
              <w:rPr>
                <w:rFonts w:ascii="Cambria" w:hAnsi="Cambria"/>
                <w:sz w:val="24"/>
              </w:rPr>
              <w:t>– Rozbudowa i aktualizacja strony internetowe</w:t>
            </w:r>
            <w:r>
              <w:rPr>
                <w:rFonts w:ascii="Cambria" w:hAnsi="Cambria"/>
                <w:sz w:val="24"/>
              </w:rPr>
              <w:t>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494707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14 </w:t>
            </w:r>
            <w:r w:rsidRPr="00027339">
              <w:rPr>
                <w:rFonts w:ascii="Cambria" w:hAnsi="Cambria"/>
                <w:sz w:val="24"/>
              </w:rPr>
              <w:t>– Wykorzystanie danych satelitarnych</w:t>
            </w:r>
            <w:r>
              <w:rPr>
                <w:rFonts w:ascii="Cambria" w:hAnsi="Cambria"/>
                <w:sz w:val="24"/>
              </w:rPr>
              <w:t xml:space="preserve"> - ekspertyza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406D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16 </w:t>
            </w:r>
            <w:r>
              <w:rPr>
                <w:rFonts w:ascii="Cambria" w:hAnsi="Cambria"/>
                <w:sz w:val="24"/>
              </w:rPr>
              <w:t>– Opracowanie metodyk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06D99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2  </w:t>
            </w:r>
            <w:r w:rsidRPr="004E12B1">
              <w:rPr>
                <w:rFonts w:ascii="Cambria" w:hAnsi="Cambria"/>
                <w:sz w:val="24"/>
              </w:rPr>
              <w:t xml:space="preserve">– </w:t>
            </w:r>
            <w:r>
              <w:rPr>
                <w:rFonts w:ascii="Cambria" w:hAnsi="Cambria"/>
                <w:sz w:val="24"/>
              </w:rPr>
              <w:tab/>
            </w:r>
            <w:r w:rsidRPr="004E12B1">
              <w:rPr>
                <w:rFonts w:ascii="Cambria" w:hAnsi="Cambria"/>
                <w:sz w:val="24"/>
              </w:rPr>
              <w:t xml:space="preserve">Monitoring siedlisk – </w:t>
            </w:r>
            <w:r>
              <w:rPr>
                <w:rFonts w:ascii="Cambria" w:hAnsi="Cambria"/>
                <w:sz w:val="24"/>
              </w:rPr>
              <w:t>opracowanie wyników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06D99" w:rsidRPr="00B050B8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12 </w:t>
            </w:r>
            <w:r w:rsidRPr="004E12B1">
              <w:rPr>
                <w:rFonts w:ascii="Cambria" w:hAnsi="Cambria"/>
                <w:sz w:val="24"/>
              </w:rPr>
              <w:t>– Czerwona Lista Siedlisk Przyrodniczych – opracowanie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06D99" w:rsidRPr="00B050B8" w:rsidTr="00406D99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VI.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  </w:t>
            </w:r>
            <w:r w:rsidRPr="004E12B1">
              <w:rPr>
                <w:rFonts w:ascii="Cambria" w:hAnsi="Cambria"/>
                <w:sz w:val="24"/>
              </w:rPr>
              <w:t xml:space="preserve">– </w:t>
            </w:r>
            <w:r>
              <w:rPr>
                <w:rFonts w:ascii="Cambria" w:hAnsi="Cambria"/>
                <w:sz w:val="24"/>
              </w:rPr>
              <w:tab/>
            </w:r>
            <w:r w:rsidRPr="004E12B1">
              <w:rPr>
                <w:rFonts w:ascii="Cambria" w:hAnsi="Cambria"/>
                <w:sz w:val="24"/>
              </w:rPr>
              <w:t>Monitoring siedlisk – badania terenowe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FA5BD5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6  </w:t>
            </w:r>
            <w:r w:rsidRPr="00223411"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z w:val="24"/>
              </w:rPr>
              <w:tab/>
            </w:r>
            <w:r w:rsidRPr="00223411">
              <w:rPr>
                <w:rFonts w:ascii="Cambria" w:hAnsi="Cambria"/>
                <w:sz w:val="24"/>
              </w:rPr>
              <w:t>Biuletyn Monitoringu Przyrody MSP</w:t>
            </w:r>
            <w:r>
              <w:rPr>
                <w:rFonts w:ascii="Cambria" w:hAnsi="Cambria"/>
                <w:sz w:val="24"/>
              </w:rPr>
              <w:t xml:space="preserve"> – opracowanie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FA5BD5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10 </w:t>
            </w:r>
            <w:r w:rsidRPr="00AB3CC1">
              <w:rPr>
                <w:rFonts w:ascii="Cambria" w:hAnsi="Cambria"/>
                <w:sz w:val="24"/>
              </w:rPr>
              <w:t>– Rozbudowa i aktualizacja strony internetowej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FA5BD5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17 </w:t>
            </w:r>
            <w:r>
              <w:rPr>
                <w:rFonts w:ascii="Cambria" w:hAnsi="Cambria"/>
                <w:sz w:val="24"/>
              </w:rPr>
              <w:t>– Organizacja seminarium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CF0133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2  </w:t>
            </w:r>
            <w:r w:rsidRPr="004E12B1">
              <w:rPr>
                <w:rFonts w:ascii="Cambria" w:hAnsi="Cambria"/>
                <w:sz w:val="24"/>
              </w:rPr>
              <w:t xml:space="preserve">– </w:t>
            </w:r>
            <w:r>
              <w:rPr>
                <w:rFonts w:ascii="Cambria" w:hAnsi="Cambria"/>
                <w:sz w:val="24"/>
              </w:rPr>
              <w:tab/>
            </w:r>
            <w:r w:rsidRPr="004E12B1">
              <w:rPr>
                <w:rFonts w:ascii="Cambria" w:hAnsi="Cambria"/>
                <w:sz w:val="24"/>
              </w:rPr>
              <w:t xml:space="preserve">Monitoring siedlisk – </w:t>
            </w:r>
            <w:r>
              <w:rPr>
                <w:rFonts w:ascii="Cambria" w:hAnsi="Cambria"/>
                <w:sz w:val="24"/>
              </w:rPr>
              <w:t>opracowanie wyników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CF0133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4712B">
              <w:rPr>
                <w:rFonts w:ascii="Cambria" w:hAnsi="Cambria"/>
                <w:b/>
                <w:sz w:val="24"/>
              </w:rPr>
              <w:t>Zadanie 8</w:t>
            </w:r>
            <w:r>
              <w:rPr>
                <w:rFonts w:ascii="Cambria" w:hAnsi="Cambria"/>
                <w:sz w:val="24"/>
              </w:rPr>
              <w:t xml:space="preserve"> – </w:t>
            </w:r>
            <w:r>
              <w:rPr>
                <w:rFonts w:ascii="Cambria" w:hAnsi="Cambria"/>
                <w:sz w:val="24"/>
              </w:rPr>
              <w:tab/>
              <w:t>Raport końcowy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EA6A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VIII.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7  </w:t>
            </w:r>
            <w:r w:rsidRPr="00223411"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z w:val="24"/>
              </w:rPr>
              <w:tab/>
            </w:r>
            <w:r w:rsidRPr="00223411">
              <w:rPr>
                <w:rFonts w:ascii="Cambria" w:hAnsi="Cambria"/>
                <w:sz w:val="24"/>
              </w:rPr>
              <w:t>Biuletyn Monitoringu Przyrody MSP</w:t>
            </w:r>
            <w:r>
              <w:rPr>
                <w:rFonts w:ascii="Cambria" w:hAnsi="Cambria"/>
                <w:sz w:val="24"/>
              </w:rPr>
              <w:t xml:space="preserve"> – druk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EA6AAD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9  – </w:t>
            </w:r>
            <w:r>
              <w:rPr>
                <w:rFonts w:ascii="Cambria" w:hAnsi="Cambria"/>
                <w:b/>
                <w:sz w:val="24"/>
              </w:rPr>
              <w:tab/>
            </w:r>
            <w:r w:rsidRPr="00AB3CC1">
              <w:rPr>
                <w:rFonts w:ascii="Cambria" w:hAnsi="Cambria"/>
                <w:sz w:val="24"/>
              </w:rPr>
              <w:t>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EA6AAD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10 </w:t>
            </w:r>
            <w:r w:rsidRPr="00AB3CC1">
              <w:rPr>
                <w:rFonts w:ascii="Cambria" w:hAnsi="Cambria"/>
                <w:sz w:val="24"/>
              </w:rPr>
              <w:t>– Rozbudowa i aktualizacja strony internetowej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EA6AAD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99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13 </w:t>
            </w:r>
            <w:r w:rsidRPr="004E12B1">
              <w:rPr>
                <w:rFonts w:ascii="Cambria" w:hAnsi="Cambria"/>
                <w:sz w:val="24"/>
              </w:rPr>
              <w:t xml:space="preserve">– Czerwona Lista Siedlisk Przyrodniczych – </w:t>
            </w:r>
            <w:r>
              <w:rPr>
                <w:rFonts w:ascii="Cambria" w:hAnsi="Cambria"/>
                <w:sz w:val="24"/>
              </w:rPr>
              <w:t>druk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EA6AAD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</w:rPr>
              <w:t xml:space="preserve">Zadanie 15 </w:t>
            </w:r>
            <w:r w:rsidRPr="00AB3CC1">
              <w:rPr>
                <w:rFonts w:ascii="Cambria" w:hAnsi="Cambria"/>
                <w:sz w:val="24"/>
              </w:rPr>
              <w:t xml:space="preserve">– Rozbudowa i aktualizacja </w:t>
            </w:r>
            <w:r w:rsidR="002E1343" w:rsidRPr="00AB3CC1">
              <w:rPr>
                <w:rFonts w:ascii="Cambria" w:hAnsi="Cambria"/>
                <w:sz w:val="24"/>
              </w:rPr>
              <w:t>S</w:t>
            </w:r>
            <w:r w:rsidR="002E1343">
              <w:rPr>
                <w:rFonts w:ascii="Cambria" w:hAnsi="Cambria"/>
                <w:sz w:val="24"/>
              </w:rPr>
              <w:t xml:space="preserve">ystemu </w:t>
            </w:r>
            <w:r w:rsidR="002E1343" w:rsidRPr="00AB3CC1">
              <w:rPr>
                <w:rFonts w:ascii="Cambria" w:hAnsi="Cambria"/>
                <w:sz w:val="24"/>
              </w:rPr>
              <w:t>I</w:t>
            </w:r>
            <w:r w:rsidR="002E1343">
              <w:rPr>
                <w:rFonts w:ascii="Cambria" w:hAnsi="Cambria"/>
                <w:sz w:val="24"/>
              </w:rPr>
              <w:t>nformatycznego</w:t>
            </w:r>
            <w:bookmarkStart w:id="0" w:name="_GoBack"/>
            <w:bookmarkEnd w:id="0"/>
            <w:r w:rsidRPr="00AB3CC1">
              <w:rPr>
                <w:rFonts w:ascii="Cambria" w:hAnsi="Cambria"/>
                <w:sz w:val="24"/>
              </w:rPr>
              <w:t xml:space="preserve"> MGSP</w:t>
            </w:r>
            <w:r>
              <w:rPr>
                <w:rFonts w:ascii="Cambria" w:hAnsi="Cambria"/>
                <w:sz w:val="24"/>
              </w:rPr>
              <w:t xml:space="preserve"> (III etap)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06D99" w:rsidRPr="00B050B8" w:rsidTr="00A31676">
        <w:trPr>
          <w:trHeight w:val="33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D99" w:rsidRPr="00406D99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6D9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Razem koszt realizacji zamówienia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D99" w:rsidRPr="00B050B8" w:rsidRDefault="00406D99" w:rsidP="00406D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850AAA" w:rsidRPr="00B050B8" w:rsidRDefault="00850AAA" w:rsidP="00D33839">
      <w:pPr>
        <w:jc w:val="both"/>
        <w:rPr>
          <w:rFonts w:ascii="Cambria" w:hAnsi="Cambria"/>
          <w:b/>
        </w:rPr>
      </w:pPr>
    </w:p>
    <w:p w:rsidR="002C6C2C" w:rsidRPr="00B050B8" w:rsidRDefault="002C6C2C" w:rsidP="00D33839">
      <w:pPr>
        <w:jc w:val="both"/>
        <w:rPr>
          <w:rFonts w:ascii="Cambria" w:hAnsi="Cambria"/>
          <w:b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  <w:r w:rsidRPr="00B050B8">
        <w:rPr>
          <w:rFonts w:ascii="Cambria" w:hAnsi="Cambria"/>
          <w:i/>
        </w:rPr>
        <w:t>Ustalenie prawidłowej stawki podatku VAT, zgodnej z obowiązującymi przepisami ustawy o podatku od towarów i usług, należy do Wykonawcy.</w:t>
      </w: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95492" w:rsidP="00406D99">
      <w:pPr>
        <w:pStyle w:val="Akapitzlist"/>
        <w:ind w:left="709" w:hanging="709"/>
        <w:jc w:val="both"/>
        <w:rPr>
          <w:rFonts w:ascii="Cambria" w:hAnsi="Cambria"/>
        </w:rPr>
      </w:pPr>
      <w:r w:rsidRPr="00B050B8">
        <w:rPr>
          <w:rFonts w:ascii="Cambria" w:hAnsi="Cambria"/>
        </w:rPr>
        <w:t>…………………………………………………….</w:t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  <w:t xml:space="preserve"> …………………………………………………….</w:t>
      </w:r>
    </w:p>
    <w:p w:rsidR="00895492" w:rsidRPr="00B050B8" w:rsidRDefault="00895492" w:rsidP="00895492">
      <w:pPr>
        <w:pStyle w:val="Akapitzlist"/>
        <w:ind w:left="709" w:hanging="709"/>
        <w:jc w:val="both"/>
        <w:rPr>
          <w:rFonts w:ascii="Cambria" w:hAnsi="Cambria"/>
        </w:rPr>
      </w:pPr>
      <w:r w:rsidRPr="00B050B8">
        <w:rPr>
          <w:rFonts w:ascii="Cambria" w:hAnsi="Cambria"/>
        </w:rPr>
        <w:tab/>
        <w:t>Miejscowość, data</w:t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  <w:t xml:space="preserve">       podpis Wykonawcy</w:t>
      </w:r>
    </w:p>
    <w:sectPr w:rsidR="00895492" w:rsidRPr="00B050B8" w:rsidSect="00541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67A3"/>
    <w:multiLevelType w:val="hybridMultilevel"/>
    <w:tmpl w:val="38E4D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AA"/>
    <w:rsid w:val="000216BF"/>
    <w:rsid w:val="002C6C2C"/>
    <w:rsid w:val="002E1343"/>
    <w:rsid w:val="00406D99"/>
    <w:rsid w:val="00494707"/>
    <w:rsid w:val="004E0BB6"/>
    <w:rsid w:val="00541108"/>
    <w:rsid w:val="005C33C0"/>
    <w:rsid w:val="00615D4F"/>
    <w:rsid w:val="00850AAA"/>
    <w:rsid w:val="00856A09"/>
    <w:rsid w:val="00895492"/>
    <w:rsid w:val="008B086A"/>
    <w:rsid w:val="00A207D3"/>
    <w:rsid w:val="00A31C84"/>
    <w:rsid w:val="00A66E35"/>
    <w:rsid w:val="00B050B8"/>
    <w:rsid w:val="00B309D5"/>
    <w:rsid w:val="00BC6D57"/>
    <w:rsid w:val="00C50722"/>
    <w:rsid w:val="00D33839"/>
    <w:rsid w:val="00DB041B"/>
    <w:rsid w:val="00F1443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E470-62D6-4ECE-ABE0-5DB4A0F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AA"/>
    <w:pPr>
      <w:ind w:left="720"/>
      <w:contextualSpacing/>
    </w:pPr>
  </w:style>
  <w:style w:type="table" w:styleId="Tabela-Siatka">
    <w:name w:val="Table Grid"/>
    <w:basedOn w:val="Standardowy"/>
    <w:uiPriority w:val="39"/>
    <w:rsid w:val="008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50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23D5-A2E9-4D1A-B400-138BEA5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Muller</dc:creator>
  <cp:keywords/>
  <dc:description/>
  <cp:lastModifiedBy>Iwona Muller</cp:lastModifiedBy>
  <cp:revision>3</cp:revision>
  <cp:lastPrinted>2018-01-05T13:24:00Z</cp:lastPrinted>
  <dcterms:created xsi:type="dcterms:W3CDTF">2020-08-14T12:05:00Z</dcterms:created>
  <dcterms:modified xsi:type="dcterms:W3CDTF">2020-08-14T12:31:00Z</dcterms:modified>
</cp:coreProperties>
</file>