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88D89" w14:textId="2FB08E74" w:rsidR="000A3FA1" w:rsidRPr="00AF530B" w:rsidRDefault="000A3FA1" w:rsidP="000A3FA1">
      <w:pPr>
        <w:jc w:val="right"/>
      </w:pPr>
      <w:r w:rsidRPr="00AF530B">
        <w:t xml:space="preserve">Załącznik nr </w:t>
      </w:r>
      <w:r w:rsidR="003C6694">
        <w:t>1 do zapytania ofertowego</w:t>
      </w:r>
      <w:bookmarkStart w:id="0" w:name="_GoBack"/>
      <w:bookmarkEnd w:id="0"/>
    </w:p>
    <w:p w14:paraId="4E13FD1A" w14:textId="77777777" w:rsidR="000A3FA1" w:rsidRDefault="000A3FA1" w:rsidP="000A3FA1">
      <w:pPr>
        <w:jc w:val="right"/>
      </w:pPr>
    </w:p>
    <w:p w14:paraId="6FE1BBFD" w14:textId="77777777" w:rsidR="000A3FA1" w:rsidRPr="00AF530B" w:rsidRDefault="000A3FA1" w:rsidP="000A3FA1">
      <w:pPr>
        <w:pStyle w:val="Nagwek4"/>
        <w:keepLines w:val="0"/>
        <w:numPr>
          <w:ilvl w:val="0"/>
          <w:numId w:val="1"/>
        </w:numPr>
        <w:spacing w:before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</w:rPr>
      </w:pPr>
      <w:r w:rsidRPr="00AF530B">
        <w:rPr>
          <w:rFonts w:ascii="Times New Roman" w:eastAsia="Times New Roman" w:hAnsi="Times New Roman" w:cs="Times New Roman"/>
          <w:b/>
          <w:i w:val="0"/>
          <w:iCs w:val="0"/>
          <w:color w:val="auto"/>
        </w:rPr>
        <w:tab/>
        <w:t>Przedmiot zamówienia</w:t>
      </w:r>
    </w:p>
    <w:p w14:paraId="41F5C82E" w14:textId="77777777" w:rsidR="000A3FA1" w:rsidRPr="008B4168" w:rsidRDefault="000A3FA1" w:rsidP="000A3FA1">
      <w:bookmarkStart w:id="1" w:name="_Hlk17217246"/>
      <w:r w:rsidRPr="008B4168">
        <w:t xml:space="preserve">Przedmiotem zamówienia jest </w:t>
      </w:r>
      <w:r>
        <w:t xml:space="preserve">zakup </w:t>
      </w:r>
      <w:r w:rsidRPr="008B4168">
        <w:t>materiałów eksploatacyjnych</w:t>
      </w:r>
      <w:r>
        <w:t xml:space="preserve"> i zużywalnych</w:t>
      </w:r>
      <w:r w:rsidRPr="008B4168">
        <w:t xml:space="preserve"> dla sieci monitoringu jakości powietrza Centralnego Laboratorium Badawczego (CLB)</w:t>
      </w:r>
      <w:r w:rsidRPr="009E4821">
        <w:t xml:space="preserve"> </w:t>
      </w:r>
      <w:r w:rsidRPr="008B4168">
        <w:t>w Głównym Inspektoracie Ochrony Środowiska (GIOŚ)</w:t>
      </w:r>
      <w:bookmarkEnd w:id="1"/>
      <w:r w:rsidRPr="008B4168">
        <w:t xml:space="preserve">. </w:t>
      </w:r>
    </w:p>
    <w:p w14:paraId="0D0D5C83" w14:textId="77777777" w:rsidR="000A3FA1" w:rsidRPr="00596356" w:rsidRDefault="000A3FA1" w:rsidP="000A3FA1">
      <w:pPr>
        <w:rPr>
          <w:rFonts w:cs="Arial"/>
          <w:sz w:val="22"/>
          <w:szCs w:val="22"/>
        </w:rPr>
      </w:pPr>
    </w:p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701"/>
      </w:tblGrid>
      <w:tr w:rsidR="000A3FA1" w14:paraId="77D3692E" w14:textId="77777777" w:rsidTr="00947167">
        <w:trPr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4A2D239" w14:textId="77777777" w:rsidR="000A3FA1" w:rsidRDefault="000A3FA1" w:rsidP="00947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Ogólny 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67BD3C" w14:textId="77777777" w:rsidR="000A3FA1" w:rsidRDefault="000A3FA1" w:rsidP="0094716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CPV</w:t>
            </w:r>
          </w:p>
        </w:tc>
      </w:tr>
      <w:tr w:rsidR="000A3FA1" w14:paraId="65C5DC50" w14:textId="77777777" w:rsidTr="00947167">
        <w:trPr>
          <w:jc w:val="center"/>
        </w:trPr>
        <w:tc>
          <w:tcPr>
            <w:tcW w:w="8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7075F" w14:textId="77777777" w:rsidR="000A3FA1" w:rsidRDefault="000A3FA1" w:rsidP="00947167">
            <w:pPr>
              <w:jc w:val="center"/>
              <w:rPr>
                <w:b/>
                <w:sz w:val="22"/>
                <w:szCs w:val="22"/>
              </w:rPr>
            </w:pPr>
            <w:bookmarkStart w:id="2" w:name="_Hlk17229656"/>
            <w:bookmarkStart w:id="3" w:name="_Hlk17217160"/>
            <w:r>
              <w:rPr>
                <w:b/>
                <w:sz w:val="22"/>
                <w:szCs w:val="22"/>
              </w:rPr>
              <w:t>Zakup materiałów eksploatacyjnych i zużywalnych dla sieci monitoringu jakości powietrza CLB GIOŚ</w:t>
            </w:r>
          </w:p>
          <w:p w14:paraId="65626C26" w14:textId="77777777" w:rsidR="000A3FA1" w:rsidRDefault="000A3FA1" w:rsidP="00947167">
            <w:pPr>
              <w:jc w:val="center"/>
              <w:rPr>
                <w:sz w:val="22"/>
                <w:szCs w:val="22"/>
              </w:rPr>
            </w:pPr>
          </w:p>
          <w:bookmarkEnd w:id="2"/>
          <w:bookmarkEnd w:id="3"/>
          <w:p w14:paraId="0BDBE731" w14:textId="77777777" w:rsidR="000A3FA1" w:rsidRDefault="000A3FA1" w:rsidP="00947167">
            <w:pPr>
              <w:rPr>
                <w:b/>
              </w:rPr>
            </w:pPr>
            <w:r w:rsidRPr="00B12934">
              <w:rPr>
                <w:b/>
              </w:rPr>
              <w:t>Materiały eksploatacyjne  i zużywalne do sieci monitoringu powietrza – materiały różne</w:t>
            </w:r>
          </w:p>
          <w:p w14:paraId="0E41002C" w14:textId="77777777" w:rsidR="000A3FA1" w:rsidRPr="00B12934" w:rsidRDefault="000A3FA1" w:rsidP="00947167">
            <w:pPr>
              <w:rPr>
                <w:sz w:val="22"/>
                <w:szCs w:val="22"/>
              </w:rPr>
            </w:pPr>
          </w:p>
          <w:p w14:paraId="6EB04264" w14:textId="77777777" w:rsidR="000A3FA1" w:rsidRDefault="000A3FA1" w:rsidP="0094716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wraz z dostawą</w:t>
            </w:r>
          </w:p>
          <w:p w14:paraId="7AEFEF2F" w14:textId="77777777" w:rsidR="000A3FA1" w:rsidRDefault="000A3FA1" w:rsidP="009471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DDD3" w14:textId="77777777" w:rsidR="000A3FA1" w:rsidRDefault="000A3FA1" w:rsidP="00947167">
            <w:pPr>
              <w:rPr>
                <w:sz w:val="22"/>
                <w:szCs w:val="22"/>
              </w:rPr>
            </w:pPr>
            <w:r w:rsidRPr="00500553">
              <w:rPr>
                <w:sz w:val="22"/>
                <w:szCs w:val="22"/>
              </w:rPr>
              <w:t>38400000-9</w:t>
            </w:r>
          </w:p>
        </w:tc>
      </w:tr>
    </w:tbl>
    <w:p w14:paraId="72A1E225" w14:textId="77777777" w:rsidR="000A3FA1" w:rsidRDefault="000A3FA1" w:rsidP="000A3FA1">
      <w:pPr>
        <w:pStyle w:val="Tekstpodstawowy"/>
        <w:rPr>
          <w:szCs w:val="24"/>
        </w:rPr>
      </w:pPr>
    </w:p>
    <w:p w14:paraId="476D93A9" w14:textId="77777777" w:rsidR="000A3FA1" w:rsidRDefault="000A3FA1" w:rsidP="000A3FA1">
      <w:pPr>
        <w:pStyle w:val="Nagwek4"/>
        <w:numPr>
          <w:ilvl w:val="0"/>
          <w:numId w:val="1"/>
        </w:numPr>
        <w:rPr>
          <w:rFonts w:ascii="Times New Roman" w:eastAsia="Times New Roman" w:hAnsi="Times New Roman" w:cs="Times New Roman"/>
          <w:b/>
          <w:i w:val="0"/>
          <w:iCs w:val="0"/>
          <w:color w:val="auto"/>
        </w:rPr>
      </w:pPr>
      <w:r w:rsidRPr="00AF530B">
        <w:rPr>
          <w:rFonts w:ascii="Times New Roman" w:eastAsia="Times New Roman" w:hAnsi="Times New Roman" w:cs="Times New Roman"/>
          <w:b/>
          <w:i w:val="0"/>
          <w:iCs w:val="0"/>
          <w:color w:val="auto"/>
        </w:rPr>
        <w:t>Szczegółowy opis przedmiotu zamówienia</w:t>
      </w:r>
    </w:p>
    <w:p w14:paraId="51C69BBA" w14:textId="77777777" w:rsidR="000A3FA1" w:rsidRPr="00AF530B" w:rsidRDefault="000A3FA1" w:rsidP="000A3FA1">
      <w:pPr>
        <w:pStyle w:val="Akapitzlist"/>
      </w:pPr>
    </w:p>
    <w:p w14:paraId="4B510689" w14:textId="77777777" w:rsidR="000A3FA1" w:rsidRPr="00E04E54" w:rsidRDefault="000A3FA1" w:rsidP="000A3FA1">
      <w:r w:rsidRPr="00E04E54">
        <w:t>Zamówienie będzie realizowane</w:t>
      </w:r>
      <w:r>
        <w:t xml:space="preserve"> do</w:t>
      </w:r>
      <w:r w:rsidRPr="00E04E54">
        <w:t xml:space="preserve"> </w:t>
      </w:r>
      <w:r>
        <w:t>czternastu</w:t>
      </w:r>
      <w:r w:rsidRPr="00E04E54">
        <w:t xml:space="preserve"> oddziałów Centralnego Laboratorium Badawczego GIOŚ. Zadaniem Wykonawcy będzie dostarczenie na koszt własny materiały eksploatacyjne do aparatury pomiarowej używanej w sieci monitoringu jakości powietrza.</w:t>
      </w:r>
    </w:p>
    <w:p w14:paraId="7E74990C" w14:textId="77777777" w:rsidR="000A3FA1" w:rsidRPr="00E04E54" w:rsidRDefault="000A3FA1" w:rsidP="000A3FA1"/>
    <w:p w14:paraId="5A20550C" w14:textId="77777777" w:rsidR="000A3FA1" w:rsidRDefault="000A3FA1" w:rsidP="000A3FA1">
      <w:pPr>
        <w:rPr>
          <w:i/>
        </w:rPr>
      </w:pPr>
      <w:r w:rsidRPr="00E04E54">
        <w:t>Szczegółow</w:t>
      </w:r>
      <w:r>
        <w:t>y</w:t>
      </w:r>
      <w:r w:rsidRPr="00E04E54">
        <w:t xml:space="preserve"> opis przedmiotu zamówienia znajduje się w </w:t>
      </w:r>
      <w:r w:rsidRPr="00E04E54">
        <w:rPr>
          <w:i/>
        </w:rPr>
        <w:t xml:space="preserve">Formularzu asortymentowo- cenowym. </w:t>
      </w:r>
    </w:p>
    <w:p w14:paraId="256B9895" w14:textId="77777777" w:rsidR="000A3FA1" w:rsidRDefault="000A3FA1" w:rsidP="000A3FA1">
      <w:pPr>
        <w:rPr>
          <w:i/>
        </w:rPr>
      </w:pPr>
    </w:p>
    <w:p w14:paraId="2BC96332" w14:textId="77777777" w:rsidR="000A3FA1" w:rsidRPr="00E47536" w:rsidRDefault="000A3FA1" w:rsidP="000A3FA1">
      <w:pPr>
        <w:jc w:val="center"/>
        <w:rPr>
          <w:b/>
          <w:sz w:val="32"/>
          <w:szCs w:val="32"/>
          <w:u w:val="single"/>
        </w:rPr>
      </w:pPr>
      <w:r w:rsidRPr="00E47536">
        <w:rPr>
          <w:b/>
          <w:sz w:val="32"/>
          <w:szCs w:val="32"/>
          <w:u w:val="single"/>
        </w:rPr>
        <w:t>Zakres dostawy</w:t>
      </w:r>
    </w:p>
    <w:p w14:paraId="67EF518C" w14:textId="77777777" w:rsidR="000A3FA1" w:rsidRPr="00E47536" w:rsidRDefault="000A3FA1" w:rsidP="000A3FA1">
      <w:pPr>
        <w:jc w:val="center"/>
        <w:rPr>
          <w:b/>
          <w:sz w:val="32"/>
          <w:szCs w:val="32"/>
          <w:u w:val="single"/>
        </w:rPr>
      </w:pPr>
    </w:p>
    <w:tbl>
      <w:tblPr>
        <w:tblW w:w="10520" w:type="dxa"/>
        <w:tblInd w:w="-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967"/>
        <w:gridCol w:w="94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76"/>
      </w:tblGrid>
      <w:tr w:rsidR="000A3FA1" w:rsidRPr="00E47536" w14:paraId="55B9B941" w14:textId="77777777" w:rsidTr="00947167">
        <w:trPr>
          <w:trHeight w:val="102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6A3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Nazwa materiału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1F1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Numer katalogowy producenta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83583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Jednostka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79D010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Białystok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2FB7D3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Bydgoszcz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ABF476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Gdańsk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E58C4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Lublin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302176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Łódź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805F92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Katowice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DF2441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Kielce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7E9EA3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Opole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98C8ED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Poznań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6113B9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Rzeszów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E8210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Szczecin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08231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5F7E98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Wrocław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888387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Zielona Góra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2ACAFB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SUMA</w:t>
            </w:r>
          </w:p>
        </w:tc>
      </w:tr>
      <w:tr w:rsidR="000A3FA1" w:rsidRPr="00E47536" w14:paraId="28227440" w14:textId="77777777" w:rsidTr="00947167">
        <w:trPr>
          <w:trHeight w:val="63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C3AF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Węgiel aktywny (granulowany)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EF2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52BE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kg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322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73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85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D80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6E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330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5D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48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5A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5E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A52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99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D3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6F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0B3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13</w:t>
            </w:r>
          </w:p>
        </w:tc>
      </w:tr>
      <w:tr w:rsidR="000A3FA1" w:rsidRPr="00E47536" w14:paraId="1B269C90" w14:textId="77777777" w:rsidTr="00947167">
        <w:trPr>
          <w:trHeight w:val="34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9131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proofErr w:type="spellStart"/>
            <w:r w:rsidRPr="00E47536">
              <w:rPr>
                <w:sz w:val="16"/>
                <w:szCs w:val="16"/>
              </w:rPr>
              <w:t>Purafil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BC1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49E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kg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282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84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82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3F7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614B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26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02F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1F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02E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39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477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F9F1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35C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DF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338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11</w:t>
            </w:r>
          </w:p>
        </w:tc>
      </w:tr>
      <w:tr w:rsidR="000A3FA1" w:rsidRPr="00E47536" w14:paraId="03BD12D9" w14:textId="77777777" w:rsidTr="00947167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0566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Sito molekularne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FAA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4CC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kg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E3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06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9E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54E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4FD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440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51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DF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5FC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76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28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6F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92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6F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D514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6</w:t>
            </w:r>
          </w:p>
        </w:tc>
      </w:tr>
      <w:tr w:rsidR="000A3FA1" w:rsidRPr="00E47536" w14:paraId="5AB8353D" w14:textId="77777777" w:rsidTr="00947167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B340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Hopkalit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C5E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BE1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kg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66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A10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3F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2FD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93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9CA2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E1E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F8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FA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003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80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621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70E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07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3A5F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5</w:t>
            </w:r>
          </w:p>
        </w:tc>
      </w:tr>
      <w:tr w:rsidR="000A3FA1" w:rsidRPr="00E47536" w14:paraId="622571EA" w14:textId="77777777" w:rsidTr="00947167">
        <w:trPr>
          <w:trHeight w:val="37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401F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Filtr DFU "duży"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D2BB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proofErr w:type="spellStart"/>
            <w:r w:rsidRPr="00E47536">
              <w:rPr>
                <w:sz w:val="16"/>
                <w:szCs w:val="16"/>
              </w:rPr>
              <w:t>Low</w:t>
            </w:r>
            <w:proofErr w:type="spellEnd"/>
            <w:r w:rsidRPr="00E47536">
              <w:rPr>
                <w:sz w:val="16"/>
                <w:szCs w:val="16"/>
              </w:rPr>
              <w:t xml:space="preserve"> </w:t>
            </w:r>
            <w:proofErr w:type="spellStart"/>
            <w:r w:rsidRPr="00E47536">
              <w:rPr>
                <w:sz w:val="16"/>
                <w:szCs w:val="16"/>
              </w:rPr>
              <w:t>Flow</w:t>
            </w:r>
            <w:proofErr w:type="spellEnd"/>
            <w:r w:rsidRPr="00E47536">
              <w:rPr>
                <w:sz w:val="16"/>
                <w:szCs w:val="16"/>
              </w:rPr>
              <w:t xml:space="preserve"> </w:t>
            </w:r>
            <w:proofErr w:type="spellStart"/>
            <w:r w:rsidRPr="00E47536">
              <w:rPr>
                <w:sz w:val="16"/>
                <w:szCs w:val="16"/>
              </w:rPr>
              <w:t>Gas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383C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szt.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9A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C3D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39B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7190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A41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A6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2D0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902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51FB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A20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5B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96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AB6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95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02A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4</w:t>
            </w:r>
          </w:p>
        </w:tc>
      </w:tr>
      <w:tr w:rsidR="000A3FA1" w:rsidRPr="00E47536" w14:paraId="07806CB4" w14:textId="77777777" w:rsidTr="00947167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02DC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Filtr DFU "mały"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E7F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92F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szt.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A8A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11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02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32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4E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041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7B6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3A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F2A2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01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7E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7A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11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83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0F14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44</w:t>
            </w:r>
          </w:p>
        </w:tc>
      </w:tr>
      <w:tr w:rsidR="000A3FA1" w:rsidRPr="00E47536" w14:paraId="42F7FE34" w14:textId="77777777" w:rsidTr="00947167">
        <w:trPr>
          <w:trHeight w:val="112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E15F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 xml:space="preserve">Smar silikonowy w tubach aluminiowych GE Bayer </w:t>
            </w:r>
            <w:proofErr w:type="spellStart"/>
            <w:r w:rsidRPr="00E47536">
              <w:rPr>
                <w:sz w:val="16"/>
                <w:szCs w:val="16"/>
              </w:rPr>
              <w:t>Silicons</w:t>
            </w:r>
            <w:proofErr w:type="spellEnd"/>
            <w:r w:rsidRPr="00E47536">
              <w:rPr>
                <w:sz w:val="16"/>
                <w:szCs w:val="16"/>
              </w:rPr>
              <w:t xml:space="preserve"> do głowic poborników lub równoważny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B41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proofErr w:type="spellStart"/>
            <w:r w:rsidRPr="00E47536">
              <w:rPr>
                <w:sz w:val="16"/>
                <w:szCs w:val="16"/>
              </w:rPr>
              <w:t>Baysilicone</w:t>
            </w:r>
            <w:proofErr w:type="spellEnd"/>
            <w:r w:rsidRPr="00E47536">
              <w:rPr>
                <w:sz w:val="16"/>
                <w:szCs w:val="16"/>
              </w:rPr>
              <w:t xml:space="preserve"> </w:t>
            </w:r>
            <w:proofErr w:type="spellStart"/>
            <w:r w:rsidRPr="00E47536">
              <w:rPr>
                <w:sz w:val="16"/>
                <w:szCs w:val="16"/>
              </w:rPr>
              <w:t>Paste</w:t>
            </w:r>
            <w:proofErr w:type="spellEnd"/>
            <w:r w:rsidRPr="00E47536">
              <w:rPr>
                <w:sz w:val="16"/>
                <w:szCs w:val="16"/>
              </w:rPr>
              <w:t xml:space="preserve"> 35g lub równoważny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C1D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szt.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E3A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D0B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6FE2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67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3D4F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44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98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34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5D3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DAE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69D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D0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09C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82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C2B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149</w:t>
            </w:r>
          </w:p>
        </w:tc>
      </w:tr>
      <w:tr w:rsidR="000A3FA1" w:rsidRPr="00E47536" w14:paraId="25BCFB77" w14:textId="77777777" w:rsidTr="00947167">
        <w:trPr>
          <w:trHeight w:val="51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EFE6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Rurki teflonowe, średnica 6 mm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0AF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32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metr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73F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AD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0AC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AF2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F71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C1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6C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0FF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C4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5CFC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1D2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0EC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C7D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73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E79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65</w:t>
            </w:r>
          </w:p>
        </w:tc>
      </w:tr>
      <w:tr w:rsidR="000A3FA1" w:rsidRPr="00E47536" w14:paraId="52D4F9F0" w14:textId="77777777" w:rsidTr="00947167">
        <w:trPr>
          <w:trHeight w:val="61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019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Trójniki 6 mm (szybkozłączki)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DF0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EBE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szt.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0D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55CC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91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1A3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1A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E9E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F54D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63C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130C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9B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0D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55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60E0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5E6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D9F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30</w:t>
            </w:r>
          </w:p>
        </w:tc>
      </w:tr>
      <w:tr w:rsidR="000A3FA1" w:rsidRPr="00E47536" w14:paraId="01AF56AD" w14:textId="77777777" w:rsidTr="00947167">
        <w:trPr>
          <w:trHeight w:val="111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979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lastRenderedPageBreak/>
              <w:t>Zestaw filtrów do węglowych, polipropylenowego i odwróconej osmozy do urządzenia RO PAD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644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CTO -33, PP-33, 2 sztuki 150 GPD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BA5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komplet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B11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FE6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32F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60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2772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018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6BF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6FE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23F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4FF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00D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B5A0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B30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5E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36C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2</w:t>
            </w:r>
          </w:p>
        </w:tc>
      </w:tr>
      <w:tr w:rsidR="000A3FA1" w:rsidRPr="00E47536" w14:paraId="1B8415E5" w14:textId="77777777" w:rsidTr="00947167">
        <w:trPr>
          <w:trHeight w:val="88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E66B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 xml:space="preserve">Próbnik pasywny firmy </w:t>
            </w:r>
            <w:proofErr w:type="spellStart"/>
            <w:r w:rsidRPr="00E47536">
              <w:rPr>
                <w:sz w:val="16"/>
                <w:szCs w:val="16"/>
              </w:rPr>
              <w:t>Radiello</w:t>
            </w:r>
            <w:proofErr w:type="spellEnd"/>
            <w:r w:rsidRPr="00E47536">
              <w:rPr>
                <w:sz w:val="16"/>
                <w:szCs w:val="16"/>
              </w:rPr>
              <w:t xml:space="preserve"> do oznaczania BTX RAD130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9DD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RAD130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263C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 xml:space="preserve">Opakowanie 20 </w:t>
            </w:r>
            <w:proofErr w:type="spellStart"/>
            <w:r w:rsidRPr="00E47536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96B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DBF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3FE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8550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3730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003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DF1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47B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290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AC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D51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8A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37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07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322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4</w:t>
            </w:r>
          </w:p>
        </w:tc>
      </w:tr>
      <w:tr w:rsidR="000A3FA1" w:rsidRPr="00E47536" w14:paraId="62AD0DD1" w14:textId="77777777" w:rsidTr="00947167">
        <w:trPr>
          <w:trHeight w:val="106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42A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 xml:space="preserve">Próbnik pasywny firmy </w:t>
            </w:r>
            <w:proofErr w:type="spellStart"/>
            <w:r w:rsidRPr="00E47536">
              <w:rPr>
                <w:sz w:val="16"/>
                <w:szCs w:val="16"/>
              </w:rPr>
              <w:t>Radiello</w:t>
            </w:r>
            <w:proofErr w:type="spellEnd"/>
            <w:r w:rsidRPr="00E47536">
              <w:rPr>
                <w:sz w:val="16"/>
                <w:szCs w:val="16"/>
              </w:rPr>
              <w:t xml:space="preserve"> RAD 165 do oznaczania Formaldehydu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E28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RAD165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38A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 xml:space="preserve">Opakowanie 20 </w:t>
            </w:r>
            <w:proofErr w:type="spellStart"/>
            <w:r w:rsidRPr="00E47536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277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37B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76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49F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8CB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EFB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59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6DA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916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38A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110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BD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2E9E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961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611B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8</w:t>
            </w:r>
          </w:p>
        </w:tc>
      </w:tr>
      <w:tr w:rsidR="000A3FA1" w:rsidRPr="00E47536" w14:paraId="6C0598AF" w14:textId="77777777" w:rsidTr="00947167">
        <w:trPr>
          <w:trHeight w:val="63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EFEE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proofErr w:type="spellStart"/>
            <w:r w:rsidRPr="00E47536">
              <w:rPr>
                <w:sz w:val="16"/>
                <w:szCs w:val="16"/>
              </w:rPr>
              <w:t>radiello</w:t>
            </w:r>
            <w:proofErr w:type="spellEnd"/>
            <w:r w:rsidRPr="00E47536">
              <w:rPr>
                <w:sz w:val="16"/>
                <w:szCs w:val="16"/>
              </w:rPr>
              <w:t xml:space="preserve"> </w:t>
            </w:r>
            <w:proofErr w:type="spellStart"/>
            <w:r w:rsidRPr="00E47536">
              <w:rPr>
                <w:sz w:val="16"/>
                <w:szCs w:val="16"/>
              </w:rPr>
              <w:t>Diffusive</w:t>
            </w:r>
            <w:proofErr w:type="spellEnd"/>
            <w:r w:rsidRPr="00E47536">
              <w:rPr>
                <w:sz w:val="16"/>
                <w:szCs w:val="16"/>
              </w:rPr>
              <w:t xml:space="preserve"> </w:t>
            </w:r>
            <w:proofErr w:type="spellStart"/>
            <w:r w:rsidRPr="00E47536">
              <w:rPr>
                <w:sz w:val="16"/>
                <w:szCs w:val="16"/>
              </w:rPr>
              <w:t>Bodies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19A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RAD1201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07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 xml:space="preserve">Opakowanie 20 </w:t>
            </w:r>
            <w:proofErr w:type="spellStart"/>
            <w:r w:rsidRPr="00E47536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1C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86F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34C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6E1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1B6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9324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59E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A8F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9D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061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F31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7EF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BB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ACF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81C0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1</w:t>
            </w:r>
          </w:p>
        </w:tc>
      </w:tr>
      <w:tr w:rsidR="000A3FA1" w:rsidRPr="00E47536" w14:paraId="531CCB77" w14:textId="77777777" w:rsidTr="00947167">
        <w:trPr>
          <w:trHeight w:val="78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E2E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 xml:space="preserve">Filtr </w:t>
            </w:r>
            <w:proofErr w:type="spellStart"/>
            <w:r w:rsidRPr="00E47536">
              <w:rPr>
                <w:sz w:val="16"/>
                <w:szCs w:val="16"/>
              </w:rPr>
              <w:t>koalescencyjny</w:t>
            </w:r>
            <w:proofErr w:type="spellEnd"/>
            <w:r w:rsidRPr="00E47536">
              <w:rPr>
                <w:sz w:val="16"/>
                <w:szCs w:val="16"/>
              </w:rPr>
              <w:t xml:space="preserve"> w obudowie do GPZ MCZ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B740" w14:textId="77777777" w:rsidR="000A3FA1" w:rsidRPr="00E47536" w:rsidRDefault="000A3FA1" w:rsidP="00947167">
            <w:pPr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23D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szt.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4CA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1A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A1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02D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3F9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135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9D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6A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B3E3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23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12A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6C8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FE49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202" w14:textId="77777777" w:rsidR="000A3FA1" w:rsidRPr="00E47536" w:rsidRDefault="000A3FA1" w:rsidP="00947167">
            <w:pPr>
              <w:jc w:val="center"/>
              <w:rPr>
                <w:sz w:val="16"/>
                <w:szCs w:val="16"/>
              </w:rPr>
            </w:pPr>
            <w:r w:rsidRPr="00E47536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F78" w14:textId="77777777" w:rsidR="000A3FA1" w:rsidRPr="00E47536" w:rsidRDefault="000A3FA1" w:rsidP="00947167">
            <w:pPr>
              <w:jc w:val="center"/>
              <w:rPr>
                <w:b/>
                <w:sz w:val="16"/>
                <w:szCs w:val="16"/>
              </w:rPr>
            </w:pPr>
            <w:r w:rsidRPr="00E47536">
              <w:rPr>
                <w:b/>
                <w:sz w:val="16"/>
                <w:szCs w:val="16"/>
              </w:rPr>
              <w:t>1</w:t>
            </w:r>
          </w:p>
        </w:tc>
      </w:tr>
    </w:tbl>
    <w:p w14:paraId="12B66B26" w14:textId="77777777" w:rsidR="000A3FA1" w:rsidRPr="00E47536" w:rsidRDefault="000A3FA1" w:rsidP="000A3FA1">
      <w:pPr>
        <w:jc w:val="center"/>
        <w:rPr>
          <w:b/>
          <w:sz w:val="32"/>
          <w:szCs w:val="32"/>
          <w:u w:val="single"/>
        </w:rPr>
      </w:pPr>
    </w:p>
    <w:p w14:paraId="7B395F40" w14:textId="77777777" w:rsidR="000A3FA1" w:rsidRPr="00E47536" w:rsidRDefault="000A3FA1" w:rsidP="000A3FA1">
      <w:pPr>
        <w:jc w:val="center"/>
        <w:rPr>
          <w:b/>
          <w:sz w:val="32"/>
          <w:szCs w:val="32"/>
          <w:u w:val="single"/>
        </w:rPr>
      </w:pPr>
      <w:r w:rsidRPr="00E47536">
        <w:rPr>
          <w:b/>
          <w:sz w:val="32"/>
          <w:szCs w:val="32"/>
          <w:u w:val="single"/>
        </w:rPr>
        <w:t>Miejsce dostawy:</w:t>
      </w:r>
    </w:p>
    <w:p w14:paraId="63082145" w14:textId="77777777" w:rsidR="000A3FA1" w:rsidRPr="00E47536" w:rsidRDefault="000A3FA1" w:rsidP="000A3FA1">
      <w:pPr>
        <w:spacing w:line="276" w:lineRule="auto"/>
        <w:ind w:right="-426"/>
        <w:rPr>
          <w:sz w:val="22"/>
          <w:szCs w:val="22"/>
        </w:rPr>
      </w:pPr>
    </w:p>
    <w:tbl>
      <w:tblPr>
        <w:tblStyle w:val="Tabela-Siatka1"/>
        <w:tblW w:w="10065" w:type="dxa"/>
        <w:tblInd w:w="-431" w:type="dxa"/>
        <w:tblLook w:val="04A0" w:firstRow="1" w:lastRow="0" w:firstColumn="1" w:lastColumn="0" w:noHBand="0" w:noVBand="1"/>
      </w:tblPr>
      <w:tblGrid>
        <w:gridCol w:w="816"/>
        <w:gridCol w:w="6131"/>
        <w:gridCol w:w="3118"/>
      </w:tblGrid>
      <w:tr w:rsidR="000A3FA1" w:rsidRPr="00E47536" w14:paraId="06DBC264" w14:textId="77777777" w:rsidTr="00947167">
        <w:trPr>
          <w:trHeight w:val="850"/>
        </w:trPr>
        <w:tc>
          <w:tcPr>
            <w:tcW w:w="816" w:type="dxa"/>
            <w:vAlign w:val="center"/>
          </w:tcPr>
          <w:p w14:paraId="49F13A32" w14:textId="77777777" w:rsidR="000A3FA1" w:rsidRPr="00E47536" w:rsidRDefault="000A3FA1" w:rsidP="00947167">
            <w:pPr>
              <w:jc w:val="center"/>
              <w:rPr>
                <w:b/>
                <w:lang w:eastAsia="ar-SA"/>
              </w:rPr>
            </w:pPr>
            <w:r w:rsidRPr="00E47536">
              <w:rPr>
                <w:b/>
                <w:lang w:eastAsia="ar-SA"/>
              </w:rPr>
              <w:t>Lp.</w:t>
            </w:r>
          </w:p>
        </w:tc>
        <w:tc>
          <w:tcPr>
            <w:tcW w:w="6131" w:type="dxa"/>
            <w:vAlign w:val="center"/>
          </w:tcPr>
          <w:p w14:paraId="465259BE" w14:textId="77777777" w:rsidR="000A3FA1" w:rsidRPr="00E47536" w:rsidRDefault="000A3FA1" w:rsidP="00947167">
            <w:pPr>
              <w:rPr>
                <w:b/>
                <w:lang w:eastAsia="ar-SA"/>
              </w:rPr>
            </w:pPr>
            <w:r w:rsidRPr="00E47536">
              <w:rPr>
                <w:b/>
                <w:lang w:eastAsia="ar-SA"/>
              </w:rPr>
              <w:t>Miejsce dostawy</w:t>
            </w:r>
          </w:p>
        </w:tc>
        <w:tc>
          <w:tcPr>
            <w:tcW w:w="3118" w:type="dxa"/>
            <w:vAlign w:val="center"/>
          </w:tcPr>
          <w:p w14:paraId="6049B619" w14:textId="77777777" w:rsidR="000A3FA1" w:rsidRPr="00E47536" w:rsidRDefault="000A3FA1" w:rsidP="00947167">
            <w:pPr>
              <w:rPr>
                <w:b/>
                <w:lang w:eastAsia="ar-SA"/>
              </w:rPr>
            </w:pPr>
            <w:r w:rsidRPr="00E47536">
              <w:rPr>
                <w:b/>
                <w:lang w:eastAsia="ar-SA"/>
              </w:rPr>
              <w:t>Osoba upoważniona do zamawiania i rozliczania dostaw</w:t>
            </w:r>
          </w:p>
        </w:tc>
      </w:tr>
      <w:tr w:rsidR="000A3FA1" w:rsidRPr="00E47536" w14:paraId="09EE50E8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37BD199F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1.</w:t>
            </w:r>
          </w:p>
        </w:tc>
        <w:tc>
          <w:tcPr>
            <w:tcW w:w="6131" w:type="dxa"/>
          </w:tcPr>
          <w:p w14:paraId="6C8CB171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CLB Białystok, ul. Ciołkowskiego 2/3, 15-264 Białystok</w:t>
            </w:r>
          </w:p>
        </w:tc>
        <w:tc>
          <w:tcPr>
            <w:tcW w:w="3118" w:type="dxa"/>
          </w:tcPr>
          <w:p w14:paraId="6C801D3B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Joanna Sacharewicz</w:t>
            </w:r>
          </w:p>
        </w:tc>
      </w:tr>
      <w:tr w:rsidR="000A3FA1" w:rsidRPr="00E47536" w14:paraId="660E6D8F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16A27A1F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2.</w:t>
            </w:r>
          </w:p>
        </w:tc>
        <w:tc>
          <w:tcPr>
            <w:tcW w:w="6131" w:type="dxa"/>
          </w:tcPr>
          <w:p w14:paraId="7233C6AF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CLB Bydgoszcz, ul ks. Piotra Skargi 2, 85-018 Bydgoszcz</w:t>
            </w:r>
          </w:p>
        </w:tc>
        <w:tc>
          <w:tcPr>
            <w:tcW w:w="3118" w:type="dxa"/>
          </w:tcPr>
          <w:p w14:paraId="475A1618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Iwona Klugiewicz</w:t>
            </w:r>
          </w:p>
        </w:tc>
      </w:tr>
      <w:tr w:rsidR="000A3FA1" w:rsidRPr="00E47536" w14:paraId="739AB922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528DF4CB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3.</w:t>
            </w:r>
          </w:p>
        </w:tc>
        <w:tc>
          <w:tcPr>
            <w:tcW w:w="6131" w:type="dxa"/>
          </w:tcPr>
          <w:p w14:paraId="2AF4F487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CLB Gdańsk, Trakt św. Wojciecha 293D, 80-001 Gdańsk</w:t>
            </w:r>
          </w:p>
        </w:tc>
        <w:tc>
          <w:tcPr>
            <w:tcW w:w="3118" w:type="dxa"/>
          </w:tcPr>
          <w:p w14:paraId="12559E49" w14:textId="77777777" w:rsidR="000A3FA1" w:rsidRPr="00E47536" w:rsidRDefault="000A3FA1" w:rsidP="00947167">
            <w:pPr>
              <w:suppressAutoHyphens/>
              <w:rPr>
                <w:lang w:eastAsia="ar-SA"/>
              </w:rPr>
            </w:pPr>
            <w:r w:rsidRPr="00E47536">
              <w:rPr>
                <w:lang w:eastAsia="ar-SA"/>
              </w:rPr>
              <w:t>Iwona Curyło-Kusiak</w:t>
            </w:r>
          </w:p>
          <w:p w14:paraId="79A615AE" w14:textId="77777777" w:rsidR="000A3FA1" w:rsidRPr="00E47536" w:rsidRDefault="000A3FA1" w:rsidP="00947167">
            <w:pPr>
              <w:rPr>
                <w:lang w:eastAsia="ar-SA"/>
              </w:rPr>
            </w:pPr>
          </w:p>
        </w:tc>
      </w:tr>
      <w:tr w:rsidR="000A3FA1" w:rsidRPr="00E47536" w14:paraId="6BD7492E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11BD302F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4.</w:t>
            </w:r>
          </w:p>
        </w:tc>
        <w:tc>
          <w:tcPr>
            <w:tcW w:w="6131" w:type="dxa"/>
          </w:tcPr>
          <w:p w14:paraId="21EE4508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 xml:space="preserve">CLB Katowice, ul. </w:t>
            </w:r>
            <w:proofErr w:type="spellStart"/>
            <w:r w:rsidRPr="00E47536">
              <w:rPr>
                <w:lang w:eastAsia="ar-SA"/>
              </w:rPr>
              <w:t>Darmota</w:t>
            </w:r>
            <w:proofErr w:type="spellEnd"/>
            <w:r w:rsidRPr="00E47536">
              <w:rPr>
                <w:lang w:eastAsia="ar-SA"/>
              </w:rPr>
              <w:t xml:space="preserve"> 16, 40-022 Katowice</w:t>
            </w:r>
          </w:p>
        </w:tc>
        <w:tc>
          <w:tcPr>
            <w:tcW w:w="3118" w:type="dxa"/>
          </w:tcPr>
          <w:p w14:paraId="4CDB0219" w14:textId="77777777" w:rsidR="000A3FA1" w:rsidRPr="00E47536" w:rsidRDefault="000A3FA1" w:rsidP="00947167">
            <w:pPr>
              <w:suppressAutoHyphens/>
              <w:rPr>
                <w:lang w:eastAsia="ar-SA"/>
              </w:rPr>
            </w:pPr>
            <w:r w:rsidRPr="00E47536">
              <w:rPr>
                <w:lang w:eastAsia="ar-SA"/>
              </w:rPr>
              <w:t>Olga Koloch</w:t>
            </w:r>
          </w:p>
          <w:p w14:paraId="08EC49C9" w14:textId="77777777" w:rsidR="000A3FA1" w:rsidRPr="00E47536" w:rsidRDefault="000A3FA1" w:rsidP="00947167">
            <w:pPr>
              <w:suppressAutoHyphens/>
              <w:rPr>
                <w:lang w:eastAsia="ar-SA"/>
              </w:rPr>
            </w:pPr>
          </w:p>
        </w:tc>
      </w:tr>
      <w:tr w:rsidR="000A3FA1" w:rsidRPr="00E47536" w14:paraId="62FC90F1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3D1F6D83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5.</w:t>
            </w:r>
          </w:p>
        </w:tc>
        <w:tc>
          <w:tcPr>
            <w:tcW w:w="6131" w:type="dxa"/>
          </w:tcPr>
          <w:p w14:paraId="79B9018B" w14:textId="77777777" w:rsidR="000A3FA1" w:rsidRPr="00E47536" w:rsidRDefault="000A3FA1" w:rsidP="00947167">
            <w:pPr>
              <w:suppressAutoHyphens/>
              <w:rPr>
                <w:lang w:eastAsia="ar-SA"/>
              </w:rPr>
            </w:pPr>
            <w:r w:rsidRPr="00E47536">
              <w:rPr>
                <w:lang w:eastAsia="ar-SA"/>
              </w:rPr>
              <w:t>CLB Kielce, al. IX Wieków Kielc 3, 25-516 Kielce</w:t>
            </w:r>
          </w:p>
        </w:tc>
        <w:tc>
          <w:tcPr>
            <w:tcW w:w="3118" w:type="dxa"/>
          </w:tcPr>
          <w:p w14:paraId="497D3239" w14:textId="77777777" w:rsidR="000A3FA1" w:rsidRPr="00E47536" w:rsidRDefault="000A3FA1" w:rsidP="00947167">
            <w:pPr>
              <w:suppressAutoHyphens/>
              <w:rPr>
                <w:lang w:eastAsia="ar-SA"/>
              </w:rPr>
            </w:pPr>
            <w:r w:rsidRPr="00E47536">
              <w:rPr>
                <w:lang w:eastAsia="ar-SA"/>
              </w:rPr>
              <w:t>Katarzyna Ornal-Kargulewicz</w:t>
            </w:r>
          </w:p>
        </w:tc>
      </w:tr>
      <w:tr w:rsidR="000A3FA1" w:rsidRPr="00E47536" w14:paraId="1979EECE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0E515E65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6.</w:t>
            </w:r>
          </w:p>
        </w:tc>
        <w:tc>
          <w:tcPr>
            <w:tcW w:w="6131" w:type="dxa"/>
          </w:tcPr>
          <w:p w14:paraId="629F114C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CLB Lublin, ul. Obywatelska 13, 20-092 Lublin</w:t>
            </w:r>
          </w:p>
        </w:tc>
        <w:tc>
          <w:tcPr>
            <w:tcW w:w="3118" w:type="dxa"/>
          </w:tcPr>
          <w:p w14:paraId="0B676AD4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Dariusz Suryś</w:t>
            </w:r>
          </w:p>
        </w:tc>
      </w:tr>
      <w:tr w:rsidR="000A3FA1" w:rsidRPr="00E47536" w14:paraId="557223DF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75CB199E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7.</w:t>
            </w:r>
          </w:p>
        </w:tc>
        <w:tc>
          <w:tcPr>
            <w:tcW w:w="6131" w:type="dxa"/>
          </w:tcPr>
          <w:p w14:paraId="0BA2B8DD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CLB Łódź, ul. Lipowa 16, 90-743 Łódź</w:t>
            </w:r>
          </w:p>
        </w:tc>
        <w:tc>
          <w:tcPr>
            <w:tcW w:w="3118" w:type="dxa"/>
          </w:tcPr>
          <w:p w14:paraId="7C9AB080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Magdalena Lewandowska</w:t>
            </w:r>
          </w:p>
        </w:tc>
      </w:tr>
      <w:tr w:rsidR="000A3FA1" w:rsidRPr="00E47536" w14:paraId="26B3D81D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16D70824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8.</w:t>
            </w:r>
          </w:p>
        </w:tc>
        <w:tc>
          <w:tcPr>
            <w:tcW w:w="6131" w:type="dxa"/>
          </w:tcPr>
          <w:p w14:paraId="526016A8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CLB Opole, ul. Nysy Łużyckiej 42, 45-035 Opole</w:t>
            </w:r>
          </w:p>
        </w:tc>
        <w:tc>
          <w:tcPr>
            <w:tcW w:w="3118" w:type="dxa"/>
          </w:tcPr>
          <w:p w14:paraId="4B52131B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Teresa Gąsiorowska</w:t>
            </w:r>
          </w:p>
        </w:tc>
      </w:tr>
      <w:tr w:rsidR="000A3FA1" w:rsidRPr="00E47536" w14:paraId="7E55E3AD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5C769A30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9.</w:t>
            </w:r>
          </w:p>
        </w:tc>
        <w:tc>
          <w:tcPr>
            <w:tcW w:w="6131" w:type="dxa"/>
          </w:tcPr>
          <w:p w14:paraId="4D06127B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CLB Poznań, ul. Czarna Rola 4, 61-625 Poznań</w:t>
            </w:r>
          </w:p>
        </w:tc>
        <w:tc>
          <w:tcPr>
            <w:tcW w:w="3118" w:type="dxa"/>
          </w:tcPr>
          <w:p w14:paraId="7CFFD9DD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Marzena Kowalczewska</w:t>
            </w:r>
          </w:p>
        </w:tc>
      </w:tr>
      <w:tr w:rsidR="000A3FA1" w:rsidRPr="00E47536" w14:paraId="374C49C8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400C4F5F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10.</w:t>
            </w:r>
          </w:p>
        </w:tc>
        <w:tc>
          <w:tcPr>
            <w:tcW w:w="6131" w:type="dxa"/>
          </w:tcPr>
          <w:p w14:paraId="334DBC2A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CLB Rzeszów, ul. Langiewicza 26, 35-101 Rzeszów</w:t>
            </w:r>
          </w:p>
        </w:tc>
        <w:tc>
          <w:tcPr>
            <w:tcW w:w="3118" w:type="dxa"/>
          </w:tcPr>
          <w:p w14:paraId="48386A21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Jan Bednarski</w:t>
            </w:r>
          </w:p>
        </w:tc>
      </w:tr>
      <w:tr w:rsidR="000A3FA1" w:rsidRPr="00E47536" w14:paraId="1782B6DA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04B756AD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11.</w:t>
            </w:r>
          </w:p>
        </w:tc>
        <w:tc>
          <w:tcPr>
            <w:tcW w:w="6131" w:type="dxa"/>
          </w:tcPr>
          <w:p w14:paraId="0884D63C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CLB Szczecin, ul. Wały Chrobrego 4, 70-502 Szczecin</w:t>
            </w:r>
          </w:p>
        </w:tc>
        <w:tc>
          <w:tcPr>
            <w:tcW w:w="3118" w:type="dxa"/>
          </w:tcPr>
          <w:p w14:paraId="6B1B75CA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Magdalena Bednarz</w:t>
            </w:r>
          </w:p>
        </w:tc>
      </w:tr>
      <w:tr w:rsidR="000A3FA1" w:rsidRPr="00E47536" w14:paraId="311A6DF3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0CAD9567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12.</w:t>
            </w:r>
          </w:p>
        </w:tc>
        <w:tc>
          <w:tcPr>
            <w:tcW w:w="6131" w:type="dxa"/>
          </w:tcPr>
          <w:p w14:paraId="7A49397A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CLB Warszawa, ul. Bartycka 110A, 00-716 Warszawa</w:t>
            </w:r>
          </w:p>
        </w:tc>
        <w:tc>
          <w:tcPr>
            <w:tcW w:w="3118" w:type="dxa"/>
          </w:tcPr>
          <w:p w14:paraId="662EEBD6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Maria Witkowska</w:t>
            </w:r>
          </w:p>
        </w:tc>
      </w:tr>
      <w:tr w:rsidR="000A3FA1" w:rsidRPr="00E47536" w14:paraId="187A3B83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5DF8CAC2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13.</w:t>
            </w:r>
          </w:p>
        </w:tc>
        <w:tc>
          <w:tcPr>
            <w:tcW w:w="6131" w:type="dxa"/>
          </w:tcPr>
          <w:p w14:paraId="2C875942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CLB Wrocław, ul. Chełmońskiego 14, 51-630 Wrocław</w:t>
            </w:r>
          </w:p>
        </w:tc>
        <w:tc>
          <w:tcPr>
            <w:tcW w:w="3118" w:type="dxa"/>
          </w:tcPr>
          <w:p w14:paraId="5F77F837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Wiesława Olech</w:t>
            </w:r>
          </w:p>
        </w:tc>
      </w:tr>
      <w:tr w:rsidR="000A3FA1" w:rsidRPr="00E47536" w14:paraId="629614B4" w14:textId="77777777" w:rsidTr="00947167">
        <w:trPr>
          <w:trHeight w:val="454"/>
        </w:trPr>
        <w:tc>
          <w:tcPr>
            <w:tcW w:w="816" w:type="dxa"/>
            <w:vAlign w:val="center"/>
          </w:tcPr>
          <w:p w14:paraId="2449C8CA" w14:textId="77777777" w:rsidR="000A3FA1" w:rsidRPr="00E47536" w:rsidRDefault="000A3FA1" w:rsidP="00947167">
            <w:pPr>
              <w:jc w:val="center"/>
              <w:rPr>
                <w:lang w:eastAsia="ar-SA"/>
              </w:rPr>
            </w:pPr>
            <w:r w:rsidRPr="00E47536">
              <w:rPr>
                <w:lang w:eastAsia="ar-SA"/>
              </w:rPr>
              <w:t>14.</w:t>
            </w:r>
          </w:p>
        </w:tc>
        <w:tc>
          <w:tcPr>
            <w:tcW w:w="6131" w:type="dxa"/>
          </w:tcPr>
          <w:p w14:paraId="3DA8A9B3" w14:textId="77777777" w:rsidR="000A3FA1" w:rsidRPr="00E47536" w:rsidRDefault="000A3FA1" w:rsidP="00947167">
            <w:pPr>
              <w:rPr>
                <w:lang w:eastAsia="ar-SA"/>
              </w:rPr>
            </w:pPr>
            <w:r w:rsidRPr="00E47536">
              <w:rPr>
                <w:lang w:eastAsia="ar-SA"/>
              </w:rPr>
              <w:t>CLB Zielona Góra, ul. Siemiradzkiego 19, 65-231 Zielona Góra</w:t>
            </w:r>
          </w:p>
        </w:tc>
        <w:tc>
          <w:tcPr>
            <w:tcW w:w="3118" w:type="dxa"/>
          </w:tcPr>
          <w:p w14:paraId="0A831A56" w14:textId="77777777" w:rsidR="000A3FA1" w:rsidRPr="00E47536" w:rsidRDefault="000A3FA1" w:rsidP="00947167">
            <w:pPr>
              <w:rPr>
                <w:highlight w:val="yellow"/>
                <w:lang w:eastAsia="ar-SA"/>
              </w:rPr>
            </w:pPr>
            <w:r w:rsidRPr="00E47536">
              <w:rPr>
                <w:lang w:eastAsia="ar-SA"/>
              </w:rPr>
              <w:t>Arleta Mazurkiewicz</w:t>
            </w:r>
          </w:p>
        </w:tc>
      </w:tr>
    </w:tbl>
    <w:p w14:paraId="49DD37A8" w14:textId="77777777" w:rsidR="00AC7452" w:rsidRDefault="00AC7452"/>
    <w:sectPr w:rsidR="00AC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92613"/>
    <w:multiLevelType w:val="hybridMultilevel"/>
    <w:tmpl w:val="127A5816"/>
    <w:lvl w:ilvl="0" w:tplc="E15C2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52"/>
    <w:rsid w:val="000A3FA1"/>
    <w:rsid w:val="003C6694"/>
    <w:rsid w:val="00A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534B"/>
  <w15:chartTrackingRefBased/>
  <w15:docId w15:val="{0F39EF43-F911-47D5-A61E-6810B796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3F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A3F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A3FA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3F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5,Wyliczanie"/>
    <w:basedOn w:val="Normalny"/>
    <w:link w:val="AkapitzlistZnak"/>
    <w:uiPriority w:val="34"/>
    <w:qFormat/>
    <w:rsid w:val="000A3FA1"/>
    <w:pPr>
      <w:ind w:left="720"/>
      <w:contextualSpacing/>
    </w:p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Wyliczanie Znak"/>
    <w:link w:val="Akapitzlist"/>
    <w:uiPriority w:val="34"/>
    <w:qFormat/>
    <w:rsid w:val="000A3FA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A3F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A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Koprianiuk</dc:creator>
  <cp:keywords/>
  <dc:description/>
  <cp:lastModifiedBy>Renata Koprianiuk</cp:lastModifiedBy>
  <cp:revision>3</cp:revision>
  <dcterms:created xsi:type="dcterms:W3CDTF">2022-10-13T11:44:00Z</dcterms:created>
  <dcterms:modified xsi:type="dcterms:W3CDTF">2022-10-13T11:47:00Z</dcterms:modified>
</cp:coreProperties>
</file>