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5" w:rsidRPr="00FC6255" w:rsidRDefault="002A74F1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GoBack"/>
      <w:bookmarkEnd w:id="1"/>
    </w:p>
    <w:p w:rsidR="005F0894" w:rsidRPr="001431EC" w:rsidRDefault="001A6531" w:rsidP="005F0894">
      <w:pPr>
        <w:spacing w:after="0" w:line="276" w:lineRule="auto"/>
        <w:ind w:right="707"/>
        <w:rPr>
          <w:rFonts w:ascii="Arial" w:eastAsia="Calibri" w:hAnsi="Arial" w:cs="Arial"/>
          <w:sz w:val="22"/>
          <w:szCs w:val="22"/>
        </w:rPr>
      </w:pPr>
      <w:bookmarkStart w:id="2" w:name="ezdSprawaZnak"/>
      <w:bookmarkEnd w:id="0"/>
      <w:r w:rsidRPr="001431EC">
        <w:rPr>
          <w:rFonts w:ascii="Arial" w:eastAsia="Calibri" w:hAnsi="Arial" w:cs="Arial"/>
          <w:sz w:val="22"/>
          <w:szCs w:val="22"/>
        </w:rPr>
        <w:t>DINF-WWZ.26.26.2022</w:t>
      </w:r>
      <w:bookmarkEnd w:id="2"/>
    </w:p>
    <w:p w:rsidR="005F0894" w:rsidRPr="00E03373" w:rsidRDefault="002A74F1" w:rsidP="005F0894">
      <w:pPr>
        <w:spacing w:after="0" w:line="240" w:lineRule="auto"/>
        <w:ind w:left="6372"/>
        <w:rPr>
          <w:rFonts w:ascii="Arial" w:eastAsia="Calibri" w:hAnsi="Arial" w:cs="Arial"/>
          <w:b/>
          <w:sz w:val="22"/>
          <w:szCs w:val="22"/>
        </w:rPr>
      </w:pPr>
    </w:p>
    <w:p w:rsidR="005F0894" w:rsidRPr="00E03373" w:rsidRDefault="002A74F1" w:rsidP="005F0894">
      <w:pPr>
        <w:spacing w:after="0" w:line="240" w:lineRule="auto"/>
        <w:ind w:left="5664"/>
        <w:rPr>
          <w:rFonts w:ascii="Arial" w:eastAsia="Calibri" w:hAnsi="Arial" w:cs="Arial"/>
          <w:b/>
          <w:sz w:val="22"/>
          <w:szCs w:val="22"/>
        </w:rPr>
      </w:pPr>
    </w:p>
    <w:p w:rsidR="00B60C94" w:rsidRDefault="00B60C94" w:rsidP="00B60C94">
      <w:pPr>
        <w:rPr>
          <w:rFonts w:cstheme="minorHAnsi"/>
          <w:i/>
          <w:sz w:val="22"/>
          <w:szCs w:val="22"/>
        </w:rPr>
      </w:pPr>
      <w:r w:rsidRPr="000C54FC">
        <w:rPr>
          <w:rFonts w:cstheme="minorHAnsi"/>
          <w:i/>
          <w:sz w:val="22"/>
          <w:szCs w:val="22"/>
        </w:rPr>
        <w:t>Załącznik</w:t>
      </w:r>
      <w:r>
        <w:rPr>
          <w:rFonts w:cstheme="minorHAnsi"/>
          <w:i/>
          <w:sz w:val="22"/>
          <w:szCs w:val="22"/>
        </w:rPr>
        <w:t xml:space="preserve"> nr 1</w:t>
      </w:r>
      <w:r w:rsidRPr="000C54FC">
        <w:rPr>
          <w:rFonts w:cstheme="minorHAnsi"/>
          <w:i/>
          <w:sz w:val="22"/>
          <w:szCs w:val="22"/>
        </w:rPr>
        <w:t xml:space="preserve"> do </w:t>
      </w:r>
      <w:r>
        <w:rPr>
          <w:rFonts w:cstheme="minorHAnsi"/>
          <w:i/>
          <w:sz w:val="22"/>
          <w:szCs w:val="22"/>
        </w:rPr>
        <w:t>Z</w:t>
      </w:r>
      <w:r w:rsidRPr="000C54FC">
        <w:rPr>
          <w:rFonts w:cstheme="minorHAnsi"/>
          <w:i/>
          <w:sz w:val="22"/>
          <w:szCs w:val="22"/>
        </w:rPr>
        <w:t>apytania ws. rozeznania rynku</w:t>
      </w:r>
    </w:p>
    <w:p w:rsidR="00B60C94" w:rsidRPr="000C54FC" w:rsidRDefault="00B60C94" w:rsidP="00B60C94">
      <w:pPr>
        <w:rPr>
          <w:rFonts w:cstheme="minorHAnsi"/>
          <w:i/>
          <w:sz w:val="22"/>
          <w:szCs w:val="22"/>
        </w:rPr>
      </w:pP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  <w:r w:rsidRPr="000C54FC">
        <w:rPr>
          <w:rFonts w:cstheme="minorHAnsi"/>
          <w:sz w:val="22"/>
          <w:szCs w:val="22"/>
        </w:rPr>
        <w:t>___________</w:t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  <w:t xml:space="preserve">      </w:t>
      </w:r>
      <w:r w:rsidRPr="000C54FC">
        <w:rPr>
          <w:rFonts w:cstheme="minorHAnsi"/>
          <w:sz w:val="22"/>
          <w:szCs w:val="22"/>
        </w:rPr>
        <w:tab/>
        <w:t xml:space="preserve">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 xml:space="preserve"> ______________________</w:t>
      </w: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  <w:r w:rsidRPr="000C54FC">
        <w:rPr>
          <w:rFonts w:cstheme="minorHAnsi"/>
          <w:sz w:val="22"/>
          <w:szCs w:val="22"/>
        </w:rPr>
        <w:t>Pieczęć firmowa</w:t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 w:rsidRPr="000C54FC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 </w:t>
      </w:r>
      <w:r w:rsidRPr="000C54FC">
        <w:rPr>
          <w:rFonts w:cstheme="minorHAnsi"/>
          <w:sz w:val="22"/>
          <w:szCs w:val="22"/>
        </w:rPr>
        <w:t>miejscowość i data</w:t>
      </w: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</w:p>
    <w:p w:rsidR="00B60C94" w:rsidRPr="000C54FC" w:rsidRDefault="00B60C94" w:rsidP="00B60C94">
      <w:pPr>
        <w:jc w:val="center"/>
        <w:rPr>
          <w:rFonts w:cstheme="minorHAnsi"/>
          <w:b/>
          <w:sz w:val="22"/>
          <w:szCs w:val="22"/>
        </w:rPr>
      </w:pPr>
      <w:r w:rsidRPr="000C54FC">
        <w:rPr>
          <w:rFonts w:cstheme="minorHAnsi"/>
          <w:b/>
          <w:sz w:val="22"/>
          <w:szCs w:val="22"/>
        </w:rPr>
        <w:t>FORMULARZ CENOWY</w:t>
      </w:r>
    </w:p>
    <w:p w:rsidR="00B60C94" w:rsidRPr="000C54FC" w:rsidRDefault="00B60C94" w:rsidP="00B60C94">
      <w:pPr>
        <w:jc w:val="center"/>
        <w:rPr>
          <w:rFonts w:cstheme="minorHAnsi"/>
          <w:sz w:val="22"/>
          <w:szCs w:val="22"/>
        </w:rPr>
      </w:pPr>
      <w:r w:rsidRPr="000C54FC">
        <w:rPr>
          <w:rFonts w:cstheme="minorHAnsi"/>
          <w:sz w:val="22"/>
          <w:szCs w:val="22"/>
        </w:rPr>
        <w:t>przygotowany na potrzeby procedury szacowania wartości zamówienia dla za</w:t>
      </w:r>
      <w:r>
        <w:rPr>
          <w:rFonts w:cstheme="minorHAnsi"/>
          <w:sz w:val="22"/>
          <w:szCs w:val="22"/>
        </w:rPr>
        <w:t>mówienia</w:t>
      </w:r>
      <w:r w:rsidRPr="000C54FC">
        <w:rPr>
          <w:rFonts w:cstheme="minorHAnsi"/>
          <w:sz w:val="22"/>
          <w:szCs w:val="22"/>
        </w:rPr>
        <w:t>:</w:t>
      </w:r>
    </w:p>
    <w:p w:rsidR="00B60C94" w:rsidRPr="000C54FC" w:rsidRDefault="00B60C94" w:rsidP="00B60C94">
      <w:pPr>
        <w:jc w:val="center"/>
        <w:rPr>
          <w:rFonts w:cstheme="minorHAnsi"/>
          <w:sz w:val="22"/>
          <w:szCs w:val="22"/>
        </w:rPr>
      </w:pPr>
    </w:p>
    <w:p w:rsidR="00B60C94" w:rsidRPr="00252AB6" w:rsidRDefault="00B60C94" w:rsidP="00B60C94">
      <w:pPr>
        <w:jc w:val="center"/>
        <w:rPr>
          <w:b/>
          <w:szCs w:val="22"/>
        </w:rPr>
      </w:pPr>
      <w:r w:rsidRPr="000C54FC">
        <w:rPr>
          <w:rFonts w:cstheme="minorHAnsi"/>
          <w:b/>
          <w:sz w:val="22"/>
          <w:szCs w:val="22"/>
        </w:rPr>
        <w:t xml:space="preserve"> „</w:t>
      </w:r>
      <w:r>
        <w:rPr>
          <w:b/>
          <w:sz w:val="22"/>
          <w:szCs w:val="22"/>
        </w:rPr>
        <w:t>Odnowienie wsparcia technicznego oraz subskrypcji oprogramowania dla urządzeń Fortinet”</w:t>
      </w:r>
    </w:p>
    <w:p w:rsidR="00B60C94" w:rsidRDefault="00B60C94" w:rsidP="00B60C94">
      <w:pPr>
        <w:rPr>
          <w:rFonts w:cstheme="minorHAnsi"/>
          <w:sz w:val="22"/>
          <w:szCs w:val="22"/>
        </w:rPr>
        <w:sectPr w:rsidR="00B60C94" w:rsidSect="00FC6255">
          <w:headerReference w:type="default" r:id="rId11"/>
          <w:footerReference w:type="default" r:id="rId12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</w:p>
    <w:p w:rsidR="00B60C94" w:rsidRPr="000C54FC" w:rsidRDefault="00B60C94" w:rsidP="00B60C94">
      <w:pPr>
        <w:spacing w:before="120"/>
        <w:jc w:val="both"/>
        <w:rPr>
          <w:rFonts w:cstheme="minorHAnsi"/>
          <w:sz w:val="22"/>
          <w:szCs w:val="22"/>
        </w:rPr>
      </w:pPr>
      <w:r w:rsidRPr="000C54FC">
        <w:rPr>
          <w:rFonts w:cstheme="minorHAnsi"/>
          <w:sz w:val="22"/>
          <w:szCs w:val="22"/>
        </w:rPr>
        <w:t>Uprzejmie prosimy o uzupełnienie danych Oferenta i sporządzenie kalkulacji kosztów zgodnie z tabelami przedstawionymi poniżej.</w:t>
      </w:r>
    </w:p>
    <w:p w:rsidR="00B60C94" w:rsidRPr="000C54FC" w:rsidRDefault="00B60C94" w:rsidP="00B60C94">
      <w:pPr>
        <w:spacing w:before="120"/>
        <w:jc w:val="both"/>
        <w:rPr>
          <w:rFonts w:cstheme="minorHAnsi"/>
          <w:sz w:val="22"/>
          <w:szCs w:val="22"/>
        </w:rPr>
      </w:pPr>
    </w:p>
    <w:p w:rsidR="00B60C94" w:rsidRPr="00B60C94" w:rsidRDefault="00B60C94" w:rsidP="00B60C94">
      <w:pPr>
        <w:tabs>
          <w:tab w:val="left" w:pos="5625"/>
        </w:tabs>
        <w:spacing w:after="240" w:line="276" w:lineRule="auto"/>
        <w:rPr>
          <w:rFonts w:cstheme="minorHAnsi"/>
          <w:b/>
          <w:sz w:val="22"/>
          <w:szCs w:val="22"/>
        </w:rPr>
      </w:pPr>
      <w:r w:rsidRPr="000C54FC">
        <w:rPr>
          <w:rFonts w:cstheme="minorHAnsi"/>
          <w:sz w:val="22"/>
          <w:szCs w:val="22"/>
        </w:rPr>
        <w:t>Tab. 1. Dane Oferenta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B60C94" w:rsidRPr="000C54FC" w:rsidTr="00B361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0C54FC">
              <w:rPr>
                <w:rFonts w:cstheme="minorHAnsi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60C94" w:rsidRPr="000C54FC" w:rsidTr="00B361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0C54FC">
              <w:rPr>
                <w:rFonts w:cstheme="minorHAnsi"/>
                <w:sz w:val="22"/>
                <w:szCs w:val="22"/>
              </w:rPr>
              <w:t>Dane adresowe Oferenta(ów)</w:t>
            </w:r>
          </w:p>
        </w:tc>
      </w:tr>
      <w:tr w:rsidR="00B60C94" w:rsidRPr="000C54FC" w:rsidTr="00B361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0C54FC">
              <w:rPr>
                <w:rFonts w:cstheme="minorHAnsi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60C94" w:rsidRPr="000C54FC" w:rsidTr="00B361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0C54FC">
              <w:rPr>
                <w:rFonts w:cstheme="minorHAnsi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60C94" w:rsidRPr="000C54FC" w:rsidTr="00B361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0C54FC">
              <w:rPr>
                <w:rFonts w:cstheme="minorHAnsi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  <w:p w:rsidR="00B60C94" w:rsidRPr="000C54FC" w:rsidRDefault="00B60C94" w:rsidP="00B361C8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B60C94" w:rsidRDefault="00B60C94" w:rsidP="005F0894">
      <w:pPr>
        <w:rPr>
          <w:rFonts w:ascii="Arial" w:hAnsi="Arial" w:cs="Arial"/>
          <w:sz w:val="22"/>
          <w:szCs w:val="22"/>
        </w:rPr>
        <w:sectPr w:rsidR="00B60C94" w:rsidSect="00FC6255"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</w:p>
    <w:p w:rsidR="00B60C94" w:rsidRDefault="00B60C94" w:rsidP="005F0894">
      <w:pPr>
        <w:rPr>
          <w:rFonts w:ascii="Arial" w:hAnsi="Arial" w:cs="Arial"/>
          <w:sz w:val="22"/>
          <w:szCs w:val="22"/>
        </w:rPr>
        <w:sectPr w:rsidR="00B60C94" w:rsidSect="00FC6255"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</w:p>
    <w:p w:rsidR="00B60C94" w:rsidRPr="00424811" w:rsidRDefault="00B60C94" w:rsidP="00B60C94">
      <w:pPr>
        <w:jc w:val="center"/>
        <w:rPr>
          <w:b/>
          <w:szCs w:val="22"/>
        </w:rPr>
      </w:pPr>
      <w:r w:rsidRPr="000C54FC">
        <w:rPr>
          <w:rFonts w:cstheme="minorHAnsi"/>
          <w:sz w:val="22"/>
          <w:szCs w:val="22"/>
        </w:rPr>
        <w:lastRenderedPageBreak/>
        <w:t xml:space="preserve">Tab. 2. Kalkulacja kosztów i terminów zamówienia </w:t>
      </w:r>
      <w:r w:rsidRPr="000C54FC">
        <w:rPr>
          <w:rFonts w:cstheme="minorHAnsi"/>
          <w:b/>
          <w:sz w:val="22"/>
          <w:szCs w:val="22"/>
        </w:rPr>
        <w:t xml:space="preserve"> </w:t>
      </w:r>
      <w:r w:rsidRPr="00B71440">
        <w:rPr>
          <w:rFonts w:cstheme="minorHAnsi"/>
          <w:b/>
          <w:sz w:val="22"/>
          <w:szCs w:val="22"/>
        </w:rPr>
        <w:t>„</w:t>
      </w:r>
      <w:r>
        <w:rPr>
          <w:b/>
          <w:sz w:val="22"/>
          <w:szCs w:val="22"/>
        </w:rPr>
        <w:t>Odnowienie wsparcia technicznego oraz subskrypcji oprogramowania dla urządzeń Fortinet</w:t>
      </w:r>
      <w:r>
        <w:rPr>
          <w:b/>
          <w:szCs w:val="22"/>
        </w:rPr>
        <w:t>”</w:t>
      </w:r>
    </w:p>
    <w:p w:rsidR="00B60C94" w:rsidRPr="000C54FC" w:rsidRDefault="00B60C94" w:rsidP="00B60C94">
      <w:pPr>
        <w:tabs>
          <w:tab w:val="left" w:pos="5625"/>
        </w:tabs>
        <w:spacing w:after="240" w:line="276" w:lineRule="auto"/>
        <w:rPr>
          <w:rFonts w:cstheme="minorHAnsi"/>
          <w:b/>
          <w:sz w:val="22"/>
          <w:szCs w:val="22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612"/>
        <w:gridCol w:w="2078"/>
        <w:gridCol w:w="1225"/>
        <w:gridCol w:w="1441"/>
        <w:gridCol w:w="1874"/>
        <w:gridCol w:w="1658"/>
        <w:gridCol w:w="1886"/>
        <w:gridCol w:w="1516"/>
        <w:gridCol w:w="1886"/>
      </w:tblGrid>
      <w:tr w:rsidR="00B60C94" w:rsidRPr="000C54FC" w:rsidTr="00B361C8">
        <w:trPr>
          <w:trHeight w:val="1677"/>
        </w:trPr>
        <w:tc>
          <w:tcPr>
            <w:tcW w:w="613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  <w:b/>
              </w:rPr>
            </w:pPr>
            <w:r w:rsidRPr="000C54FC">
              <w:rPr>
                <w:rFonts w:cstheme="minorHAnsi"/>
                <w:b/>
              </w:rPr>
              <w:t>L.p.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Nazwa urządzenia</w:t>
            </w:r>
          </w:p>
        </w:tc>
        <w:tc>
          <w:tcPr>
            <w:tcW w:w="1222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0C54FC">
              <w:rPr>
                <w:rFonts w:cstheme="minorHAnsi"/>
                <w:b/>
              </w:rPr>
              <w:t>Ilość</w:t>
            </w:r>
            <w:r>
              <w:rPr>
                <w:rFonts w:cstheme="minorHAnsi"/>
                <w:b/>
              </w:rPr>
              <w:t xml:space="preserve"> urządzeń do objęcia wsparciem producenta </w:t>
            </w:r>
          </w:p>
        </w:tc>
        <w:tc>
          <w:tcPr>
            <w:tcW w:w="1442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pStyle w:val="Tekstpodstawowy"/>
              <w:spacing w:line="256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  <w:t>na okres 1 roku</w:t>
            </w:r>
          </w:p>
          <w:p w:rsidR="00B60C94" w:rsidRPr="000C54FC" w:rsidRDefault="00B60C94" w:rsidP="00B361C8">
            <w:pPr>
              <w:pStyle w:val="Tekstpodstawowy"/>
              <w:spacing w:line="256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874" w:type="dxa"/>
            <w:shd w:val="clear" w:color="auto" w:fill="808080" w:themeFill="background1" w:themeFillShade="80"/>
            <w:vAlign w:val="center"/>
          </w:tcPr>
          <w:p w:rsidR="00B60C94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(netto + podatek VAT)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 na okres 1 roku</w:t>
            </w:r>
          </w:p>
          <w:p w:rsidR="00B60C94" w:rsidRPr="00B71440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B60C94" w:rsidRPr="000C54FC" w:rsidRDefault="00B60C94" w:rsidP="00B361C8">
            <w:pPr>
              <w:pStyle w:val="Tekstpodstawowy"/>
              <w:spacing w:line="256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658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pStyle w:val="Tekstpodstawowy"/>
              <w:spacing w:line="256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  <w:t>na okres 2 lat</w:t>
            </w:r>
          </w:p>
          <w:p w:rsidR="00B60C94" w:rsidRPr="000C54FC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886" w:type="dxa"/>
            <w:shd w:val="clear" w:color="auto" w:fill="808080" w:themeFill="background1" w:themeFillShade="80"/>
          </w:tcPr>
          <w:p w:rsidR="00B60C94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(netto + podatek VAT)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 na okres 2 lat</w:t>
            </w:r>
          </w:p>
          <w:p w:rsidR="00B60C94" w:rsidRPr="00B71440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B60C94" w:rsidRPr="000C54FC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516" w:type="dxa"/>
            <w:shd w:val="clear" w:color="auto" w:fill="808080" w:themeFill="background1" w:themeFillShade="80"/>
          </w:tcPr>
          <w:p w:rsidR="00B60C94" w:rsidRPr="000C54FC" w:rsidRDefault="00B60C94" w:rsidP="00B361C8">
            <w:pPr>
              <w:pStyle w:val="Tekstpodstawowy"/>
              <w:spacing w:line="256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  <w:t>na okres 3 lat</w:t>
            </w:r>
          </w:p>
          <w:p w:rsidR="00B60C94" w:rsidRPr="000C54FC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886" w:type="dxa"/>
            <w:shd w:val="clear" w:color="auto" w:fill="808080" w:themeFill="background1" w:themeFillShade="80"/>
          </w:tcPr>
          <w:p w:rsidR="00B60C94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(netto + podatek VAT)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 na okres 3 lat</w:t>
            </w:r>
          </w:p>
          <w:p w:rsidR="00B60C94" w:rsidRPr="00B71440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B60C94" w:rsidRPr="000C54FC" w:rsidRDefault="00B60C94" w:rsidP="00B361C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54F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</w:tr>
      <w:tr w:rsidR="00B60C94" w:rsidRPr="000C54FC" w:rsidTr="00B361C8"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0C54F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9" w:type="dxa"/>
          </w:tcPr>
          <w:p w:rsidR="00B60C94" w:rsidRDefault="00B60C94" w:rsidP="00B361C8">
            <w:r w:rsidRPr="00A60A20">
              <w:t>FortiGate 500E</w:t>
            </w:r>
          </w:p>
        </w:tc>
        <w:tc>
          <w:tcPr>
            <w:tcW w:w="1222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Pr="000C54FC">
              <w:rPr>
                <w:rFonts w:cstheme="minorHAnsi"/>
                <w:sz w:val="22"/>
                <w:szCs w:val="22"/>
              </w:rPr>
              <w:t xml:space="preserve"> szt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vAlign w:val="center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Align w:val="center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0C54F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9" w:type="dxa"/>
          </w:tcPr>
          <w:p w:rsidR="00B60C94" w:rsidRDefault="00B60C94" w:rsidP="00B361C8">
            <w:r w:rsidRPr="00A60A20">
              <w:t>FortiGate 60E</w:t>
            </w:r>
          </w:p>
        </w:tc>
        <w:tc>
          <w:tcPr>
            <w:tcW w:w="1222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</w:t>
            </w:r>
            <w:r w:rsidRPr="000C54FC">
              <w:rPr>
                <w:rFonts w:cstheme="minorHAnsi"/>
                <w:sz w:val="22"/>
                <w:szCs w:val="22"/>
              </w:rPr>
              <w:t xml:space="preserve"> szt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0C54FC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9" w:type="dxa"/>
          </w:tcPr>
          <w:p w:rsidR="00B60C94" w:rsidRDefault="00B60C94" w:rsidP="00B361C8">
            <w:r w:rsidRPr="00A60A20">
              <w:t xml:space="preserve">FortiGate </w:t>
            </w:r>
            <w:r>
              <w:t>30</w:t>
            </w:r>
            <w:r w:rsidRPr="00A60A20">
              <w:t>E</w:t>
            </w:r>
          </w:p>
        </w:tc>
        <w:tc>
          <w:tcPr>
            <w:tcW w:w="122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0C54FC">
              <w:rPr>
                <w:rFonts w:cstheme="minorHAnsi"/>
              </w:rPr>
              <w:t xml:space="preserve"> sz</w:t>
            </w:r>
            <w:r>
              <w:rPr>
                <w:rFonts w:cstheme="minorHAnsi"/>
              </w:rPr>
              <w:t>t.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60C94" w:rsidRPr="000C54FC" w:rsidTr="00B361C8">
        <w:trPr>
          <w:trHeight w:val="476"/>
        </w:trPr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0C54FC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9" w:type="dxa"/>
          </w:tcPr>
          <w:p w:rsidR="00B60C94" w:rsidRDefault="00B60C94" w:rsidP="00B361C8">
            <w:r w:rsidRPr="0089310E">
              <w:t>FortiManager-VM</w:t>
            </w:r>
          </w:p>
        </w:tc>
        <w:tc>
          <w:tcPr>
            <w:tcW w:w="122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0C54FC">
              <w:rPr>
                <w:rFonts w:cstheme="minorHAnsi"/>
              </w:rPr>
              <w:t xml:space="preserve"> szt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0C54FC">
              <w:rPr>
                <w:rFonts w:cstheme="minorHAnsi"/>
              </w:rPr>
              <w:t>5.</w:t>
            </w:r>
          </w:p>
        </w:tc>
        <w:tc>
          <w:tcPr>
            <w:tcW w:w="2079" w:type="dxa"/>
          </w:tcPr>
          <w:p w:rsidR="00B60C94" w:rsidRPr="000C54FC" w:rsidRDefault="00B60C94" w:rsidP="00B361C8">
            <w:pPr>
              <w:rPr>
                <w:rFonts w:cstheme="minorHAnsi"/>
                <w:sz w:val="22"/>
                <w:szCs w:val="22"/>
              </w:rPr>
            </w:pPr>
            <w:r w:rsidRPr="0089310E">
              <w:t>FortiAnalyzer 300F</w:t>
            </w:r>
          </w:p>
        </w:tc>
        <w:tc>
          <w:tcPr>
            <w:tcW w:w="122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0C54FC">
              <w:rPr>
                <w:rFonts w:cstheme="minorHAnsi"/>
              </w:rPr>
              <w:t xml:space="preserve"> szt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Pr="000C54FC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079" w:type="dxa"/>
          </w:tcPr>
          <w:p w:rsidR="00B60C94" w:rsidRPr="0089310E" w:rsidRDefault="00B60C94" w:rsidP="00B361C8">
            <w:r w:rsidRPr="00256366">
              <w:rPr>
                <w:rFonts w:ascii="Times New Roman" w:hAnsi="Times New Roman"/>
                <w:sz w:val="22"/>
                <w:szCs w:val="22"/>
              </w:rPr>
              <w:t>FortiSwitch 124E</w:t>
            </w:r>
          </w:p>
        </w:tc>
        <w:tc>
          <w:tcPr>
            <w:tcW w:w="1222" w:type="dxa"/>
          </w:tcPr>
          <w:p w:rsidR="00B60C94" w:rsidRDefault="00B60C94" w:rsidP="00B361C8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73 szt.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079" w:type="dxa"/>
          </w:tcPr>
          <w:p w:rsidR="00B60C94" w:rsidRPr="00256366" w:rsidRDefault="00B60C94" w:rsidP="00B361C8">
            <w:pPr>
              <w:rPr>
                <w:sz w:val="22"/>
                <w:szCs w:val="22"/>
              </w:rPr>
            </w:pPr>
            <w:r w:rsidRPr="00256366">
              <w:rPr>
                <w:rFonts w:ascii="Times New Roman" w:hAnsi="Times New Roman"/>
                <w:sz w:val="22"/>
                <w:szCs w:val="22"/>
              </w:rPr>
              <w:t>FortiSwitch 1</w:t>
            </w:r>
            <w:r>
              <w:rPr>
                <w:sz w:val="22"/>
                <w:szCs w:val="22"/>
              </w:rPr>
              <w:t>48</w:t>
            </w:r>
            <w:r w:rsidRPr="00256366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222" w:type="dxa"/>
          </w:tcPr>
          <w:p w:rsidR="00B60C94" w:rsidRDefault="00B60C94" w:rsidP="00B361C8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37 szt.</w:t>
            </w: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60C94" w:rsidRPr="000C54FC" w:rsidTr="00B361C8">
        <w:tc>
          <w:tcPr>
            <w:tcW w:w="613" w:type="dxa"/>
          </w:tcPr>
          <w:p w:rsidR="00B60C94" w:rsidRDefault="00B60C94" w:rsidP="00B361C8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2079" w:type="dxa"/>
          </w:tcPr>
          <w:p w:rsidR="00B60C94" w:rsidRPr="00786F3E" w:rsidRDefault="00B60C94" w:rsidP="00B361C8">
            <w:pPr>
              <w:rPr>
                <w:b/>
                <w:sz w:val="22"/>
                <w:szCs w:val="22"/>
              </w:rPr>
            </w:pPr>
            <w:r w:rsidRPr="00786F3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22" w:type="dxa"/>
          </w:tcPr>
          <w:p w:rsidR="00B60C94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442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74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658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51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1886" w:type="dxa"/>
          </w:tcPr>
          <w:p w:rsidR="00B60C94" w:rsidRPr="000C54FC" w:rsidRDefault="00B60C94" w:rsidP="00B361C8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:rsidR="00B60C94" w:rsidRDefault="00B60C94" w:rsidP="00B60C94">
      <w:pPr>
        <w:rPr>
          <w:rFonts w:cstheme="minorHAnsi"/>
          <w:sz w:val="22"/>
          <w:szCs w:val="22"/>
        </w:rPr>
      </w:pPr>
    </w:p>
    <w:p w:rsidR="00B60C94" w:rsidRPr="000C54FC" w:rsidRDefault="00B60C94" w:rsidP="00B60C94">
      <w:pPr>
        <w:rPr>
          <w:rFonts w:cstheme="minorHAnsi"/>
          <w:sz w:val="22"/>
          <w:szCs w:val="22"/>
        </w:rPr>
      </w:pPr>
    </w:p>
    <w:p w:rsidR="00B60C94" w:rsidRPr="000C54FC" w:rsidRDefault="00B60C94" w:rsidP="00B60C94">
      <w:pPr>
        <w:ind w:left="708"/>
        <w:rPr>
          <w:rFonts w:cstheme="minorHAnsi"/>
          <w:sz w:val="22"/>
          <w:szCs w:val="22"/>
        </w:rPr>
      </w:pPr>
      <w:r w:rsidRPr="000C54FC">
        <w:rPr>
          <w:rFonts w:cstheme="minorHAnsi"/>
          <w:sz w:val="22"/>
          <w:szCs w:val="22"/>
        </w:rPr>
        <w:t>Termin ważności przedstawionej oferty:</w:t>
      </w:r>
      <w:r>
        <w:rPr>
          <w:rFonts w:cstheme="minorHAnsi"/>
          <w:sz w:val="22"/>
          <w:szCs w:val="22"/>
        </w:rPr>
        <w:t xml:space="preserve">     </w:t>
      </w:r>
      <w:r w:rsidRPr="000C54FC">
        <w:rPr>
          <w:rFonts w:cstheme="minorHAnsi"/>
          <w:sz w:val="22"/>
          <w:szCs w:val="22"/>
        </w:rPr>
        <w:t xml:space="preserve">__________________________ </w:t>
      </w:r>
      <w:r>
        <w:rPr>
          <w:rFonts w:cstheme="minorHAnsi"/>
          <w:sz w:val="22"/>
          <w:szCs w:val="22"/>
        </w:rPr>
        <w:t xml:space="preserve">                                                                   </w:t>
      </w:r>
      <w:bookmarkStart w:id="3" w:name="_Hlk110849303"/>
      <w:r w:rsidRPr="000C54FC">
        <w:rPr>
          <w:rFonts w:cstheme="minorHAnsi"/>
          <w:sz w:val="22"/>
          <w:szCs w:val="22"/>
        </w:rPr>
        <w:t>______________________</w:t>
      </w:r>
    </w:p>
    <w:p w:rsidR="00164B9E" w:rsidRPr="00B60C94" w:rsidRDefault="00B60C94" w:rsidP="00B60C94">
      <w:pPr>
        <w:ind w:left="9912"/>
        <w:rPr>
          <w:rFonts w:eastAsiaTheme="minorHAnsi" w:cstheme="minorHAnsi"/>
          <w:bCs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</w:t>
      </w:r>
      <w:r w:rsidRPr="000C54FC">
        <w:rPr>
          <w:rFonts w:cstheme="minorHAnsi"/>
          <w:sz w:val="22"/>
          <w:szCs w:val="22"/>
        </w:rPr>
        <w:t xml:space="preserve"> Podpis i pieczątka Oferenta(-ów)</w:t>
      </w:r>
      <w:bookmarkEnd w:id="3"/>
    </w:p>
    <w:sectPr w:rsidR="00164B9E" w:rsidRPr="00B60C94" w:rsidSect="00B60C94">
      <w:pgSz w:w="16838" w:h="11906" w:orient="landscape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31" w:rsidRDefault="001A6531">
      <w:pPr>
        <w:spacing w:after="0" w:line="240" w:lineRule="auto"/>
      </w:pPr>
      <w:r>
        <w:separator/>
      </w:r>
    </w:p>
  </w:endnote>
  <w:endnote w:type="continuationSeparator" w:id="0">
    <w:p w:rsidR="001A6531" w:rsidRDefault="001A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2A74F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FC6255" w:rsidRPr="009861DA" w:rsidRDefault="001A653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FC6255" w:rsidRPr="009861DA" w:rsidRDefault="001A653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1A6531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:rsidR="00FC6255" w:rsidRPr="005A5FCB" w:rsidRDefault="001A653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:rsidR="00FC6255" w:rsidRPr="005A5FCB" w:rsidRDefault="001A6531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3C" w:rsidRPr="00296680" w:rsidRDefault="002A74F1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:rsidR="00D37360" w:rsidRPr="009861DA" w:rsidRDefault="001A6531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369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26</w:t>
    </w:r>
  </w:p>
  <w:p w:rsidR="001D7FE4" w:rsidRPr="009861DA" w:rsidRDefault="001A6531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>OCHRONY ŚRODOWISKA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664626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31" w:rsidRDefault="001A6531">
      <w:pPr>
        <w:spacing w:after="0" w:line="240" w:lineRule="auto"/>
      </w:pPr>
      <w:r>
        <w:separator/>
      </w:r>
    </w:p>
  </w:footnote>
  <w:footnote w:type="continuationSeparator" w:id="0">
    <w:p w:rsidR="001A6531" w:rsidRDefault="001A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87" w:rsidRDefault="001A6531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>
          <wp:extent cx="6395085" cy="7251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A87" w:rsidRPr="00C55334" w:rsidRDefault="001A6531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Departament Informatyzacji</w:t>
    </w:r>
  </w:p>
  <w:p w:rsidR="00DA4A87" w:rsidRPr="00B82792" w:rsidRDefault="002A74F1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>
        <v:rect id="_x0000_i1025" style="width:469.6pt;height:1.5pt" o:hrpct="989" o:hralign="center" o:hrstd="t" o:hr="t" fillcolor="#a0a0a0" stroked="f"/>
      </w:pict>
    </w:r>
    <w:r w:rsidR="001A6531" w:rsidRPr="003C45D7">
      <w:t xml:space="preserve"> 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>tel. + 48 22 36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>92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329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>e-mail: sekretariat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>dinf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@gios.gov.pl  </w:t>
    </w:r>
    <w:r w:rsidR="001A6531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      </w:t>
    </w:r>
    <w:r w:rsidR="001A6531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ul. Bitwy Warszawskiej 1920 r. 3,  02–362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59" w:rsidRDefault="002A74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83421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4660250" w:tentative="1">
      <w:start w:val="1"/>
      <w:numFmt w:val="lowerLetter"/>
      <w:lvlText w:val="%2."/>
      <w:lvlJc w:val="left"/>
      <w:pPr>
        <w:ind w:left="1506" w:hanging="360"/>
      </w:pPr>
    </w:lvl>
    <w:lvl w:ilvl="2" w:tplc="F3140264" w:tentative="1">
      <w:start w:val="1"/>
      <w:numFmt w:val="lowerRoman"/>
      <w:lvlText w:val="%3."/>
      <w:lvlJc w:val="right"/>
      <w:pPr>
        <w:ind w:left="2226" w:hanging="180"/>
      </w:pPr>
    </w:lvl>
    <w:lvl w:ilvl="3" w:tplc="144865C4" w:tentative="1">
      <w:start w:val="1"/>
      <w:numFmt w:val="decimal"/>
      <w:lvlText w:val="%4."/>
      <w:lvlJc w:val="left"/>
      <w:pPr>
        <w:ind w:left="2946" w:hanging="360"/>
      </w:pPr>
    </w:lvl>
    <w:lvl w:ilvl="4" w:tplc="71089E7C" w:tentative="1">
      <w:start w:val="1"/>
      <w:numFmt w:val="lowerLetter"/>
      <w:lvlText w:val="%5."/>
      <w:lvlJc w:val="left"/>
      <w:pPr>
        <w:ind w:left="3666" w:hanging="360"/>
      </w:pPr>
    </w:lvl>
    <w:lvl w:ilvl="5" w:tplc="94982F20" w:tentative="1">
      <w:start w:val="1"/>
      <w:numFmt w:val="lowerRoman"/>
      <w:lvlText w:val="%6."/>
      <w:lvlJc w:val="right"/>
      <w:pPr>
        <w:ind w:left="4386" w:hanging="180"/>
      </w:pPr>
    </w:lvl>
    <w:lvl w:ilvl="6" w:tplc="53E4A112" w:tentative="1">
      <w:start w:val="1"/>
      <w:numFmt w:val="decimal"/>
      <w:lvlText w:val="%7."/>
      <w:lvlJc w:val="left"/>
      <w:pPr>
        <w:ind w:left="5106" w:hanging="360"/>
      </w:pPr>
    </w:lvl>
    <w:lvl w:ilvl="7" w:tplc="B25C13B4" w:tentative="1">
      <w:start w:val="1"/>
      <w:numFmt w:val="lowerLetter"/>
      <w:lvlText w:val="%8."/>
      <w:lvlJc w:val="left"/>
      <w:pPr>
        <w:ind w:left="5826" w:hanging="360"/>
      </w:pPr>
    </w:lvl>
    <w:lvl w:ilvl="8" w:tplc="2F7288A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EB62D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BC42DC0" w:tentative="1">
      <w:start w:val="1"/>
      <w:numFmt w:val="lowerLetter"/>
      <w:lvlText w:val="%2."/>
      <w:lvlJc w:val="left"/>
      <w:pPr>
        <w:ind w:left="1931" w:hanging="360"/>
      </w:pPr>
    </w:lvl>
    <w:lvl w:ilvl="2" w:tplc="7ED06BD8" w:tentative="1">
      <w:start w:val="1"/>
      <w:numFmt w:val="lowerRoman"/>
      <w:lvlText w:val="%3."/>
      <w:lvlJc w:val="right"/>
      <w:pPr>
        <w:ind w:left="2651" w:hanging="180"/>
      </w:pPr>
    </w:lvl>
    <w:lvl w:ilvl="3" w:tplc="9A8ED73A" w:tentative="1">
      <w:start w:val="1"/>
      <w:numFmt w:val="decimal"/>
      <w:lvlText w:val="%4."/>
      <w:lvlJc w:val="left"/>
      <w:pPr>
        <w:ind w:left="3371" w:hanging="360"/>
      </w:pPr>
    </w:lvl>
    <w:lvl w:ilvl="4" w:tplc="54060286" w:tentative="1">
      <w:start w:val="1"/>
      <w:numFmt w:val="lowerLetter"/>
      <w:lvlText w:val="%5."/>
      <w:lvlJc w:val="left"/>
      <w:pPr>
        <w:ind w:left="4091" w:hanging="360"/>
      </w:pPr>
    </w:lvl>
    <w:lvl w:ilvl="5" w:tplc="237C97B4" w:tentative="1">
      <w:start w:val="1"/>
      <w:numFmt w:val="lowerRoman"/>
      <w:lvlText w:val="%6."/>
      <w:lvlJc w:val="right"/>
      <w:pPr>
        <w:ind w:left="4811" w:hanging="180"/>
      </w:pPr>
    </w:lvl>
    <w:lvl w:ilvl="6" w:tplc="71647E7C" w:tentative="1">
      <w:start w:val="1"/>
      <w:numFmt w:val="decimal"/>
      <w:lvlText w:val="%7."/>
      <w:lvlJc w:val="left"/>
      <w:pPr>
        <w:ind w:left="5531" w:hanging="360"/>
      </w:pPr>
    </w:lvl>
    <w:lvl w:ilvl="7" w:tplc="BB24D992" w:tentative="1">
      <w:start w:val="1"/>
      <w:numFmt w:val="lowerLetter"/>
      <w:lvlText w:val="%8."/>
      <w:lvlJc w:val="left"/>
      <w:pPr>
        <w:ind w:left="6251" w:hanging="360"/>
      </w:pPr>
    </w:lvl>
    <w:lvl w:ilvl="8" w:tplc="670A667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69FC5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C7E96" w:tentative="1">
      <w:start w:val="1"/>
      <w:numFmt w:val="lowerLetter"/>
      <w:lvlText w:val="%2."/>
      <w:lvlJc w:val="left"/>
      <w:pPr>
        <w:ind w:left="1440" w:hanging="360"/>
      </w:pPr>
    </w:lvl>
    <w:lvl w:ilvl="2" w:tplc="C7F24230" w:tentative="1">
      <w:start w:val="1"/>
      <w:numFmt w:val="lowerRoman"/>
      <w:lvlText w:val="%3."/>
      <w:lvlJc w:val="right"/>
      <w:pPr>
        <w:ind w:left="2160" w:hanging="180"/>
      </w:pPr>
    </w:lvl>
    <w:lvl w:ilvl="3" w:tplc="B870245A" w:tentative="1">
      <w:start w:val="1"/>
      <w:numFmt w:val="decimal"/>
      <w:lvlText w:val="%4."/>
      <w:lvlJc w:val="left"/>
      <w:pPr>
        <w:ind w:left="2880" w:hanging="360"/>
      </w:pPr>
    </w:lvl>
    <w:lvl w:ilvl="4" w:tplc="ECEEEEE8" w:tentative="1">
      <w:start w:val="1"/>
      <w:numFmt w:val="lowerLetter"/>
      <w:lvlText w:val="%5."/>
      <w:lvlJc w:val="left"/>
      <w:pPr>
        <w:ind w:left="3600" w:hanging="360"/>
      </w:pPr>
    </w:lvl>
    <w:lvl w:ilvl="5" w:tplc="FAA4FC82" w:tentative="1">
      <w:start w:val="1"/>
      <w:numFmt w:val="lowerRoman"/>
      <w:lvlText w:val="%6."/>
      <w:lvlJc w:val="right"/>
      <w:pPr>
        <w:ind w:left="4320" w:hanging="180"/>
      </w:pPr>
    </w:lvl>
    <w:lvl w:ilvl="6" w:tplc="C3400D08" w:tentative="1">
      <w:start w:val="1"/>
      <w:numFmt w:val="decimal"/>
      <w:lvlText w:val="%7."/>
      <w:lvlJc w:val="left"/>
      <w:pPr>
        <w:ind w:left="5040" w:hanging="360"/>
      </w:pPr>
    </w:lvl>
    <w:lvl w:ilvl="7" w:tplc="481A882C" w:tentative="1">
      <w:start w:val="1"/>
      <w:numFmt w:val="lowerLetter"/>
      <w:lvlText w:val="%8."/>
      <w:lvlJc w:val="left"/>
      <w:pPr>
        <w:ind w:left="5760" w:hanging="360"/>
      </w:pPr>
    </w:lvl>
    <w:lvl w:ilvl="8" w:tplc="A8740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178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29D4E" w:tentative="1">
      <w:start w:val="1"/>
      <w:numFmt w:val="lowerLetter"/>
      <w:lvlText w:val="%2."/>
      <w:lvlJc w:val="left"/>
      <w:pPr>
        <w:ind w:left="1440" w:hanging="360"/>
      </w:pPr>
    </w:lvl>
    <w:lvl w:ilvl="2" w:tplc="628E536E" w:tentative="1">
      <w:start w:val="1"/>
      <w:numFmt w:val="lowerRoman"/>
      <w:lvlText w:val="%3."/>
      <w:lvlJc w:val="right"/>
      <w:pPr>
        <w:ind w:left="2160" w:hanging="180"/>
      </w:pPr>
    </w:lvl>
    <w:lvl w:ilvl="3" w:tplc="10E8E10A" w:tentative="1">
      <w:start w:val="1"/>
      <w:numFmt w:val="decimal"/>
      <w:lvlText w:val="%4."/>
      <w:lvlJc w:val="left"/>
      <w:pPr>
        <w:ind w:left="2880" w:hanging="360"/>
      </w:pPr>
    </w:lvl>
    <w:lvl w:ilvl="4" w:tplc="E118E1A4" w:tentative="1">
      <w:start w:val="1"/>
      <w:numFmt w:val="lowerLetter"/>
      <w:lvlText w:val="%5."/>
      <w:lvlJc w:val="left"/>
      <w:pPr>
        <w:ind w:left="3600" w:hanging="360"/>
      </w:pPr>
    </w:lvl>
    <w:lvl w:ilvl="5" w:tplc="0EAC3896" w:tentative="1">
      <w:start w:val="1"/>
      <w:numFmt w:val="lowerRoman"/>
      <w:lvlText w:val="%6."/>
      <w:lvlJc w:val="right"/>
      <w:pPr>
        <w:ind w:left="4320" w:hanging="180"/>
      </w:pPr>
    </w:lvl>
    <w:lvl w:ilvl="6" w:tplc="4A66A586" w:tentative="1">
      <w:start w:val="1"/>
      <w:numFmt w:val="decimal"/>
      <w:lvlText w:val="%7."/>
      <w:lvlJc w:val="left"/>
      <w:pPr>
        <w:ind w:left="5040" w:hanging="360"/>
      </w:pPr>
    </w:lvl>
    <w:lvl w:ilvl="7" w:tplc="B9B03242" w:tentative="1">
      <w:start w:val="1"/>
      <w:numFmt w:val="lowerLetter"/>
      <w:lvlText w:val="%8."/>
      <w:lvlJc w:val="left"/>
      <w:pPr>
        <w:ind w:left="5760" w:hanging="360"/>
      </w:pPr>
    </w:lvl>
    <w:lvl w:ilvl="8" w:tplc="6C603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F60C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8CE89A6" w:tentative="1">
      <w:start w:val="1"/>
      <w:numFmt w:val="lowerLetter"/>
      <w:lvlText w:val="%2."/>
      <w:lvlJc w:val="left"/>
      <w:pPr>
        <w:ind w:left="1789" w:hanging="360"/>
      </w:pPr>
    </w:lvl>
    <w:lvl w:ilvl="2" w:tplc="0B4A6E96" w:tentative="1">
      <w:start w:val="1"/>
      <w:numFmt w:val="lowerRoman"/>
      <w:lvlText w:val="%3."/>
      <w:lvlJc w:val="right"/>
      <w:pPr>
        <w:ind w:left="2509" w:hanging="180"/>
      </w:pPr>
    </w:lvl>
    <w:lvl w:ilvl="3" w:tplc="F02A4314" w:tentative="1">
      <w:start w:val="1"/>
      <w:numFmt w:val="decimal"/>
      <w:lvlText w:val="%4."/>
      <w:lvlJc w:val="left"/>
      <w:pPr>
        <w:ind w:left="3229" w:hanging="360"/>
      </w:pPr>
    </w:lvl>
    <w:lvl w:ilvl="4" w:tplc="E3944EDA" w:tentative="1">
      <w:start w:val="1"/>
      <w:numFmt w:val="lowerLetter"/>
      <w:lvlText w:val="%5."/>
      <w:lvlJc w:val="left"/>
      <w:pPr>
        <w:ind w:left="3949" w:hanging="360"/>
      </w:pPr>
    </w:lvl>
    <w:lvl w:ilvl="5" w:tplc="6E60D1F0" w:tentative="1">
      <w:start w:val="1"/>
      <w:numFmt w:val="lowerRoman"/>
      <w:lvlText w:val="%6."/>
      <w:lvlJc w:val="right"/>
      <w:pPr>
        <w:ind w:left="4669" w:hanging="180"/>
      </w:pPr>
    </w:lvl>
    <w:lvl w:ilvl="6" w:tplc="810C2612" w:tentative="1">
      <w:start w:val="1"/>
      <w:numFmt w:val="decimal"/>
      <w:lvlText w:val="%7."/>
      <w:lvlJc w:val="left"/>
      <w:pPr>
        <w:ind w:left="5389" w:hanging="360"/>
      </w:pPr>
    </w:lvl>
    <w:lvl w:ilvl="7" w:tplc="CA6E86E6" w:tentative="1">
      <w:start w:val="1"/>
      <w:numFmt w:val="lowerLetter"/>
      <w:lvlText w:val="%8."/>
      <w:lvlJc w:val="left"/>
      <w:pPr>
        <w:ind w:left="6109" w:hanging="360"/>
      </w:pPr>
    </w:lvl>
    <w:lvl w:ilvl="8" w:tplc="AEC4153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4"/>
    <w:rsid w:val="001A6531"/>
    <w:rsid w:val="002A74F1"/>
    <w:rsid w:val="00B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AAE2A57-5FFD-4227-9F2A-826261A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B60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60C94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B60C94"/>
    <w:rPr>
      <w:rFonts w:eastAsiaTheme="minorEastAsia"/>
      <w:sz w:val="21"/>
      <w:szCs w:val="21"/>
    </w:rPr>
  </w:style>
  <w:style w:type="paragraph" w:styleId="Tekstpodstawowy2">
    <w:name w:val="Body Text 2"/>
    <w:basedOn w:val="Normalny"/>
    <w:link w:val="Tekstpodstawowy2Znak"/>
    <w:semiHidden/>
    <w:rsid w:val="00B60C94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0C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E125-CB56-4EE7-8402-7D508DD2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Eliza Sikora</cp:lastModifiedBy>
  <cp:revision>2</cp:revision>
  <cp:lastPrinted>2022-01-11T09:35:00Z</cp:lastPrinted>
  <dcterms:created xsi:type="dcterms:W3CDTF">2022-08-08T10:31:00Z</dcterms:created>
  <dcterms:modified xsi:type="dcterms:W3CDTF">2022-08-08T10:31:00Z</dcterms:modified>
</cp:coreProperties>
</file>